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233" w:rsidRPr="009661B0" w:rsidRDefault="00E60233" w:rsidP="00E60233">
      <w:pPr>
        <w:spacing w:line="360" w:lineRule="auto"/>
        <w:ind w:right="844"/>
        <w:jc w:val="both"/>
        <w:rPr>
          <w:rFonts w:ascii="Arial" w:eastAsia="Times New Roman" w:hAnsi="Arial" w:cs="Arial"/>
          <w:b/>
          <w:shd w:val="clear" w:color="auto" w:fill="FFFFFF"/>
          <w:lang w:val="en-GB"/>
        </w:rPr>
      </w:pPr>
    </w:p>
    <w:p w:rsidR="00E60233" w:rsidRPr="009661B0" w:rsidRDefault="00E60233" w:rsidP="00E60233">
      <w:pPr>
        <w:pStyle w:val="Standard1"/>
        <w:tabs>
          <w:tab w:val="clear" w:pos="7230"/>
          <w:tab w:val="clear" w:pos="8080"/>
          <w:tab w:val="clear" w:pos="8364"/>
          <w:tab w:val="left" w:pos="5818"/>
          <w:tab w:val="left" w:pos="5818"/>
          <w:tab w:val="left" w:pos="5818"/>
          <w:tab w:val="left" w:pos="5818"/>
        </w:tabs>
        <w:ind w:right="85"/>
        <w:jc w:val="right"/>
        <w:rPr>
          <w:rFonts w:cs="Arial"/>
          <w:b/>
          <w:bCs/>
          <w:color w:val="auto"/>
          <w:sz w:val="28"/>
          <w:szCs w:val="28"/>
          <w:lang w:val="en-GB"/>
        </w:rPr>
      </w:pPr>
      <w:r>
        <w:rPr>
          <w:rFonts w:cs="Arial"/>
          <w:b/>
          <w:bCs/>
          <w:color w:val="auto"/>
          <w:sz w:val="28"/>
          <w:szCs w:val="28"/>
          <w:lang w:val="en-GB"/>
        </w:rPr>
        <w:t>M E D I A S E R V I C E</w:t>
      </w:r>
    </w:p>
    <w:p w:rsidR="00E60233" w:rsidRPr="009661B0" w:rsidRDefault="00E60233" w:rsidP="00E60233">
      <w:pPr>
        <w:pStyle w:val="Standard1"/>
        <w:tabs>
          <w:tab w:val="clear" w:pos="7230"/>
          <w:tab w:val="clear" w:pos="8080"/>
          <w:tab w:val="clear" w:pos="8364"/>
          <w:tab w:val="left" w:pos="5818"/>
          <w:tab w:val="left" w:pos="5818"/>
          <w:tab w:val="left" w:pos="5818"/>
          <w:tab w:val="left" w:pos="5818"/>
        </w:tabs>
        <w:ind w:right="85"/>
        <w:jc w:val="right"/>
        <w:rPr>
          <w:rFonts w:cs="Arial"/>
          <w:i/>
          <w:iCs/>
          <w:color w:val="auto"/>
          <w:sz w:val="28"/>
          <w:szCs w:val="28"/>
          <w:lang w:val="en-AU"/>
        </w:rPr>
      </w:pPr>
      <w:r w:rsidRPr="009661B0">
        <w:rPr>
          <w:rFonts w:cs="Arial"/>
          <w:b/>
          <w:bCs/>
          <w:i/>
          <w:iCs/>
          <w:color w:val="auto"/>
          <w:sz w:val="28"/>
          <w:szCs w:val="28"/>
          <w:lang w:val="en-AU"/>
        </w:rPr>
        <w:t>Reed Exhibitions Austria</w:t>
      </w:r>
    </w:p>
    <w:p w:rsidR="00E60233" w:rsidRDefault="00E60233" w:rsidP="00FB286A">
      <w:pPr>
        <w:spacing w:line="360" w:lineRule="auto"/>
        <w:jc w:val="both"/>
        <w:rPr>
          <w:rFonts w:ascii="Arial" w:hAnsi="Arial" w:cs="Arial"/>
          <w:b/>
          <w:sz w:val="28"/>
          <w:szCs w:val="28"/>
          <w:lang w:val="en-GB"/>
        </w:rPr>
      </w:pPr>
    </w:p>
    <w:p w:rsidR="003106FF" w:rsidRPr="00E60233" w:rsidRDefault="00B00841" w:rsidP="00FB286A">
      <w:pPr>
        <w:spacing w:line="360" w:lineRule="auto"/>
        <w:jc w:val="both"/>
        <w:rPr>
          <w:rFonts w:ascii="Arial" w:hAnsi="Arial" w:cs="Arial"/>
          <w:b/>
          <w:szCs w:val="28"/>
          <w:lang w:val="en-GB"/>
        </w:rPr>
      </w:pPr>
      <w:r w:rsidRPr="00E60233">
        <w:rPr>
          <w:rFonts w:ascii="Arial" w:hAnsi="Arial" w:cs="Arial"/>
          <w:b/>
          <w:szCs w:val="28"/>
          <w:lang w:val="en-GB"/>
        </w:rPr>
        <w:t xml:space="preserve">European Symposium for Organic Chemistry </w:t>
      </w:r>
      <w:r w:rsidR="00905079" w:rsidRPr="00E60233">
        <w:rPr>
          <w:rFonts w:ascii="Arial" w:hAnsi="Arial" w:cs="Arial"/>
          <w:b/>
          <w:szCs w:val="28"/>
          <w:lang w:val="en-GB"/>
        </w:rPr>
        <w:t xml:space="preserve">(ESOC) </w:t>
      </w:r>
      <w:r w:rsidRPr="00E60233">
        <w:rPr>
          <w:rFonts w:ascii="Arial" w:hAnsi="Arial" w:cs="Arial"/>
          <w:b/>
          <w:szCs w:val="28"/>
          <w:lang w:val="en-GB"/>
        </w:rPr>
        <w:t>celebrates</w:t>
      </w:r>
    </w:p>
    <w:p w:rsidR="00B00841" w:rsidRPr="00E60233" w:rsidRDefault="00B00841" w:rsidP="00FB286A">
      <w:pPr>
        <w:spacing w:line="360" w:lineRule="auto"/>
        <w:jc w:val="both"/>
        <w:rPr>
          <w:rFonts w:ascii="Arial" w:hAnsi="Arial" w:cs="Arial"/>
          <w:b/>
          <w:szCs w:val="28"/>
          <w:lang w:val="en-GB"/>
        </w:rPr>
      </w:pPr>
      <w:proofErr w:type="gramStart"/>
      <w:r w:rsidRPr="00E60233">
        <w:rPr>
          <w:rFonts w:ascii="Arial" w:hAnsi="Arial" w:cs="Arial"/>
          <w:b/>
          <w:szCs w:val="28"/>
          <w:lang w:val="en-GB"/>
        </w:rPr>
        <w:t>40th</w:t>
      </w:r>
      <w:proofErr w:type="gramEnd"/>
      <w:r w:rsidRPr="00E60233">
        <w:rPr>
          <w:rFonts w:ascii="Arial" w:hAnsi="Arial" w:cs="Arial"/>
          <w:b/>
          <w:szCs w:val="28"/>
          <w:lang w:val="en-GB"/>
        </w:rPr>
        <w:t xml:space="preserve"> birthday at </w:t>
      </w:r>
      <w:r w:rsidR="003106FF" w:rsidRPr="00E60233">
        <w:rPr>
          <w:rFonts w:ascii="Arial" w:hAnsi="Arial" w:cs="Arial"/>
          <w:b/>
          <w:szCs w:val="28"/>
          <w:lang w:val="en-US"/>
        </w:rPr>
        <w:t>Messe Wien Exhibition &amp; Congress Center</w:t>
      </w:r>
    </w:p>
    <w:p w:rsidR="003106FF" w:rsidRPr="00E60233" w:rsidRDefault="003106FF" w:rsidP="00FB286A">
      <w:pPr>
        <w:spacing w:line="360" w:lineRule="auto"/>
        <w:jc w:val="both"/>
        <w:rPr>
          <w:rFonts w:ascii="Arial" w:hAnsi="Arial" w:cs="Arial"/>
          <w:b/>
          <w:szCs w:val="28"/>
          <w:lang w:val="en-GB"/>
        </w:rPr>
      </w:pPr>
    </w:p>
    <w:p w:rsidR="008F522D" w:rsidRPr="00E60233" w:rsidRDefault="00B00841" w:rsidP="00FB286A">
      <w:pPr>
        <w:spacing w:line="360" w:lineRule="auto"/>
        <w:jc w:val="both"/>
        <w:rPr>
          <w:rFonts w:ascii="Arial" w:hAnsi="Arial" w:cs="Arial"/>
          <w:b/>
          <w:szCs w:val="28"/>
          <w:lang w:val="en-GB"/>
        </w:rPr>
      </w:pPr>
      <w:r w:rsidRPr="00E60233">
        <w:rPr>
          <w:rFonts w:ascii="Arial" w:hAnsi="Arial" w:cs="Arial"/>
          <w:b/>
          <w:szCs w:val="28"/>
          <w:lang w:val="en-GB"/>
        </w:rPr>
        <w:t>Nobel Prize Winner holds Opening Lecture</w:t>
      </w:r>
    </w:p>
    <w:p w:rsidR="00376E24" w:rsidRPr="00E60233" w:rsidRDefault="00FB286A" w:rsidP="00FB286A">
      <w:pPr>
        <w:spacing w:line="360" w:lineRule="auto"/>
        <w:jc w:val="both"/>
        <w:rPr>
          <w:rFonts w:ascii="Arial" w:hAnsi="Arial" w:cs="Arial"/>
          <w:lang w:val="en-GB"/>
        </w:rPr>
      </w:pPr>
      <w:r w:rsidRPr="00E60233">
        <w:rPr>
          <w:rFonts w:ascii="Arial" w:hAnsi="Arial" w:cs="Arial"/>
          <w:lang w:val="en-GB"/>
        </w:rPr>
        <w:t>VIENNA (July 8</w:t>
      </w:r>
      <w:r w:rsidRPr="00E60233">
        <w:rPr>
          <w:rFonts w:ascii="Arial" w:hAnsi="Arial" w:cs="Arial"/>
          <w:vertAlign w:val="superscript"/>
          <w:lang w:val="en-GB"/>
        </w:rPr>
        <w:t xml:space="preserve">th </w:t>
      </w:r>
      <w:r w:rsidRPr="00E60233">
        <w:rPr>
          <w:rFonts w:ascii="Arial" w:hAnsi="Arial" w:cs="Arial"/>
          <w:lang w:val="en-GB"/>
        </w:rPr>
        <w:t xml:space="preserve">2019). - </w:t>
      </w:r>
      <w:r w:rsidR="00905079" w:rsidRPr="00E60233">
        <w:rPr>
          <w:rFonts w:ascii="Arial" w:hAnsi="Arial" w:cs="Arial"/>
          <w:lang w:val="en-GB"/>
        </w:rPr>
        <w:t>The 21st Symposium for Organic Chemistry will take place from July 14 – 18, 2019 at the Reed Messe Wien. More than 850 participants</w:t>
      </w:r>
      <w:r w:rsidR="00376E24" w:rsidRPr="00E60233">
        <w:rPr>
          <w:rFonts w:ascii="Arial" w:hAnsi="Arial" w:cs="Arial"/>
          <w:lang w:val="en-GB"/>
        </w:rPr>
        <w:t xml:space="preserve"> coming from </w:t>
      </w:r>
      <w:r w:rsidR="00845DBA" w:rsidRPr="00E60233">
        <w:rPr>
          <w:rFonts w:ascii="Arial" w:hAnsi="Arial" w:cs="Arial"/>
          <w:lang w:val="en-GB"/>
        </w:rPr>
        <w:t xml:space="preserve">over </w:t>
      </w:r>
      <w:r w:rsidR="00376E24" w:rsidRPr="00E60233">
        <w:rPr>
          <w:rFonts w:ascii="Arial" w:hAnsi="Arial" w:cs="Arial"/>
          <w:lang w:val="en-GB"/>
        </w:rPr>
        <w:t>50 countries will attend this jubilee symposium.</w:t>
      </w:r>
    </w:p>
    <w:p w:rsidR="00376E24" w:rsidRPr="00E60233" w:rsidRDefault="00376E24" w:rsidP="00FB286A">
      <w:pPr>
        <w:spacing w:line="360" w:lineRule="auto"/>
        <w:jc w:val="both"/>
        <w:rPr>
          <w:rFonts w:ascii="Arial" w:hAnsi="Arial" w:cs="Arial"/>
          <w:lang w:val="en-GB"/>
        </w:rPr>
      </w:pPr>
      <w:r w:rsidRPr="00E60233">
        <w:rPr>
          <w:rFonts w:ascii="Arial" w:hAnsi="Arial" w:cs="Arial"/>
          <w:lang w:val="en-GB"/>
        </w:rPr>
        <w:t>The scientific programme will offer 11 plenary sessions and 13 invited lectures. There are about 30 slots for short oral presentations and 561 scientific posters complement the scientific discussions, covering the following key subjects:</w:t>
      </w:r>
    </w:p>
    <w:p w:rsidR="00376E24" w:rsidRPr="00E60233" w:rsidRDefault="00376E24" w:rsidP="00FB286A">
      <w:pPr>
        <w:spacing w:line="360" w:lineRule="auto"/>
        <w:jc w:val="both"/>
        <w:rPr>
          <w:rFonts w:ascii="Arial" w:hAnsi="Arial" w:cs="Arial"/>
          <w:lang w:val="en-GB"/>
        </w:rPr>
      </w:pPr>
      <w:r w:rsidRPr="00E60233">
        <w:rPr>
          <w:rFonts w:ascii="Arial" w:hAnsi="Arial" w:cs="Arial"/>
          <w:lang w:val="en-GB"/>
        </w:rPr>
        <w:t>Total synthesis and Methodology,</w:t>
      </w:r>
      <w:r w:rsidR="00845DBA" w:rsidRPr="00E60233">
        <w:rPr>
          <w:rFonts w:ascii="Arial" w:hAnsi="Arial" w:cs="Arial"/>
          <w:lang w:val="en-GB"/>
        </w:rPr>
        <w:t xml:space="preserve"> </w:t>
      </w:r>
      <w:r w:rsidRPr="00E60233">
        <w:rPr>
          <w:rFonts w:ascii="Arial" w:hAnsi="Arial" w:cs="Arial"/>
          <w:lang w:val="en-GB"/>
        </w:rPr>
        <w:t>Cata</w:t>
      </w:r>
      <w:r w:rsidR="00845DBA" w:rsidRPr="00E60233">
        <w:rPr>
          <w:rFonts w:ascii="Arial" w:hAnsi="Arial" w:cs="Arial"/>
          <w:lang w:val="en-GB"/>
        </w:rPr>
        <w:t>ly</w:t>
      </w:r>
      <w:r w:rsidRPr="00E60233">
        <w:rPr>
          <w:rFonts w:ascii="Arial" w:hAnsi="Arial" w:cs="Arial"/>
          <w:lang w:val="en-GB"/>
        </w:rPr>
        <w:t>sis, Medicinal Chemistry and Chemical Biology, Supramolecular Chemistry, Organic Materials and Physical and Computational Organic Chemistry.</w:t>
      </w:r>
    </w:p>
    <w:p w:rsidR="007E6EDA" w:rsidRPr="00E60233" w:rsidRDefault="00376E24" w:rsidP="00FB286A">
      <w:pPr>
        <w:spacing w:line="360" w:lineRule="auto"/>
        <w:jc w:val="both"/>
        <w:rPr>
          <w:rFonts w:ascii="Arial" w:hAnsi="Arial" w:cs="Arial"/>
          <w:lang w:val="en-GB"/>
        </w:rPr>
      </w:pPr>
      <w:r w:rsidRPr="00E60233">
        <w:rPr>
          <w:rFonts w:ascii="Arial" w:hAnsi="Arial" w:cs="Arial"/>
          <w:lang w:val="en-GB"/>
        </w:rPr>
        <w:t xml:space="preserve">The scientific exchange </w:t>
      </w:r>
      <w:proofErr w:type="gramStart"/>
      <w:r w:rsidRPr="00E60233">
        <w:rPr>
          <w:rFonts w:ascii="Arial" w:hAnsi="Arial" w:cs="Arial"/>
          <w:lang w:val="en-GB"/>
        </w:rPr>
        <w:t>will be supported and enhanced by dedicated networking activities</w:t>
      </w:r>
      <w:proofErr w:type="gramEnd"/>
      <w:r w:rsidRPr="00E60233">
        <w:rPr>
          <w:rFonts w:ascii="Arial" w:hAnsi="Arial" w:cs="Arial"/>
          <w:lang w:val="en-GB"/>
        </w:rPr>
        <w:t>.</w:t>
      </w:r>
    </w:p>
    <w:p w:rsidR="00FB286A" w:rsidRPr="00E60233" w:rsidRDefault="00FB286A" w:rsidP="00FB286A">
      <w:pPr>
        <w:spacing w:line="360" w:lineRule="auto"/>
        <w:jc w:val="both"/>
        <w:rPr>
          <w:rFonts w:ascii="Arial" w:hAnsi="Arial" w:cs="Arial"/>
          <w:b/>
          <w:lang w:val="en-GB"/>
        </w:rPr>
      </w:pPr>
      <w:r w:rsidRPr="00E60233">
        <w:rPr>
          <w:rFonts w:ascii="Arial" w:hAnsi="Arial" w:cs="Arial"/>
          <w:b/>
          <w:lang w:val="en-GB"/>
        </w:rPr>
        <w:t>First job fair</w:t>
      </w:r>
    </w:p>
    <w:p w:rsidR="00376E24" w:rsidRPr="00E60233" w:rsidRDefault="00376E24" w:rsidP="00FB286A">
      <w:pPr>
        <w:spacing w:line="360" w:lineRule="auto"/>
        <w:jc w:val="both"/>
        <w:rPr>
          <w:rFonts w:ascii="Arial" w:hAnsi="Arial" w:cs="Arial"/>
          <w:lang w:val="en-GB"/>
        </w:rPr>
      </w:pPr>
      <w:r w:rsidRPr="00E60233">
        <w:rPr>
          <w:rFonts w:ascii="Arial" w:hAnsi="Arial" w:cs="Arial"/>
          <w:lang w:val="en-GB"/>
        </w:rPr>
        <w:t>An additional benefit introduced for</w:t>
      </w:r>
      <w:r w:rsidR="00A06EBC" w:rsidRPr="00E60233">
        <w:rPr>
          <w:rFonts w:ascii="Arial" w:hAnsi="Arial" w:cs="Arial"/>
          <w:lang w:val="en-GB"/>
        </w:rPr>
        <w:t xml:space="preserve"> </w:t>
      </w:r>
      <w:r w:rsidRPr="00E60233">
        <w:rPr>
          <w:rFonts w:ascii="Arial" w:hAnsi="Arial" w:cs="Arial"/>
          <w:lang w:val="en-GB"/>
        </w:rPr>
        <w:t>the first time at ESOC 2019 will be a</w:t>
      </w:r>
      <w:r w:rsidR="00A06EBC" w:rsidRPr="00E60233">
        <w:rPr>
          <w:rFonts w:ascii="Arial" w:hAnsi="Arial" w:cs="Arial"/>
          <w:lang w:val="en-GB"/>
        </w:rPr>
        <w:t xml:space="preserve"> </w:t>
      </w:r>
      <w:r w:rsidRPr="00E60233">
        <w:rPr>
          <w:rFonts w:ascii="Arial" w:hAnsi="Arial" w:cs="Arial"/>
          <w:lang w:val="en-GB"/>
        </w:rPr>
        <w:t>job fa</w:t>
      </w:r>
      <w:r w:rsidR="004A585F" w:rsidRPr="00E60233">
        <w:rPr>
          <w:rFonts w:ascii="Arial" w:hAnsi="Arial" w:cs="Arial"/>
          <w:lang w:val="en-GB"/>
        </w:rPr>
        <w:t>ir for PhD and postdoc students</w:t>
      </w:r>
      <w:r w:rsidRPr="00E60233">
        <w:rPr>
          <w:rFonts w:ascii="Arial" w:hAnsi="Arial" w:cs="Arial"/>
          <w:lang w:val="en-GB"/>
        </w:rPr>
        <w:t xml:space="preserve"> where companies will conduct interviews </w:t>
      </w:r>
      <w:r w:rsidR="004A585F" w:rsidRPr="00E60233">
        <w:rPr>
          <w:rFonts w:ascii="Arial" w:hAnsi="Arial" w:cs="Arial"/>
          <w:lang w:val="en-GB"/>
        </w:rPr>
        <w:t>on site as a</w:t>
      </w:r>
      <w:r w:rsidRPr="00E60233">
        <w:rPr>
          <w:rFonts w:ascii="Arial" w:hAnsi="Arial" w:cs="Arial"/>
          <w:lang w:val="en-GB"/>
        </w:rPr>
        <w:t xml:space="preserve"> free of charge add-on for</w:t>
      </w:r>
      <w:r w:rsidR="00A06EBC" w:rsidRPr="00E60233">
        <w:rPr>
          <w:rFonts w:ascii="Arial" w:hAnsi="Arial" w:cs="Arial"/>
          <w:lang w:val="en-GB"/>
        </w:rPr>
        <w:t xml:space="preserve"> </w:t>
      </w:r>
      <w:r w:rsidRPr="00E60233">
        <w:rPr>
          <w:rFonts w:ascii="Arial" w:hAnsi="Arial" w:cs="Arial"/>
          <w:lang w:val="en-GB"/>
        </w:rPr>
        <w:t>the student participants.</w:t>
      </w:r>
    </w:p>
    <w:p w:rsidR="005B4DC2" w:rsidRPr="00E60233" w:rsidRDefault="00376E24" w:rsidP="00FB286A">
      <w:pPr>
        <w:spacing w:line="360" w:lineRule="auto"/>
        <w:jc w:val="both"/>
        <w:rPr>
          <w:rFonts w:ascii="Arial" w:hAnsi="Arial" w:cs="Arial"/>
          <w:lang w:val="en-GB"/>
        </w:rPr>
      </w:pPr>
      <w:r w:rsidRPr="00E60233">
        <w:rPr>
          <w:rFonts w:ascii="Arial" w:hAnsi="Arial" w:cs="Arial"/>
          <w:lang w:val="en-GB"/>
        </w:rPr>
        <w:t xml:space="preserve">More than 90 accepted applicants will meet with the companies participating in the technical exhibition during the symposium underlining the </w:t>
      </w:r>
      <w:r w:rsidR="005B4DC2" w:rsidRPr="00E60233">
        <w:rPr>
          <w:rFonts w:ascii="Arial" w:hAnsi="Arial" w:cs="Arial"/>
          <w:lang w:val="en-GB"/>
        </w:rPr>
        <w:t xml:space="preserve">link between science and </w:t>
      </w:r>
      <w:r w:rsidR="00A06EBC" w:rsidRPr="00E60233">
        <w:rPr>
          <w:rFonts w:ascii="Arial" w:hAnsi="Arial" w:cs="Arial"/>
          <w:lang w:val="en-GB"/>
        </w:rPr>
        <w:t>industry.</w:t>
      </w:r>
    </w:p>
    <w:p w:rsidR="00E60233" w:rsidRDefault="00E60233">
      <w:pPr>
        <w:rPr>
          <w:rFonts w:ascii="Arial" w:hAnsi="Arial" w:cs="Arial"/>
          <w:b/>
          <w:lang w:val="en-US"/>
        </w:rPr>
      </w:pPr>
      <w:r>
        <w:rPr>
          <w:rFonts w:ascii="Arial" w:hAnsi="Arial" w:cs="Arial"/>
          <w:b/>
          <w:lang w:val="en-US"/>
        </w:rPr>
        <w:br w:type="page"/>
      </w:r>
    </w:p>
    <w:p w:rsidR="00FB286A" w:rsidRPr="00E60233" w:rsidRDefault="001C4D82" w:rsidP="00FB286A">
      <w:pPr>
        <w:spacing w:line="360" w:lineRule="auto"/>
        <w:jc w:val="both"/>
        <w:rPr>
          <w:rFonts w:ascii="Arial" w:hAnsi="Arial" w:cs="Arial"/>
          <w:b/>
          <w:lang w:val="en-US"/>
        </w:rPr>
      </w:pPr>
      <w:r w:rsidRPr="00E60233">
        <w:rPr>
          <w:rFonts w:ascii="Arial" w:hAnsi="Arial" w:cs="Arial"/>
          <w:b/>
          <w:lang w:val="en-US"/>
        </w:rPr>
        <w:t>Opening</w:t>
      </w:r>
      <w:r w:rsidR="00FB286A" w:rsidRPr="00E60233">
        <w:rPr>
          <w:rFonts w:ascii="Arial" w:hAnsi="Arial" w:cs="Arial"/>
          <w:b/>
          <w:lang w:val="en-US"/>
        </w:rPr>
        <w:t xml:space="preserve"> lecture </w:t>
      </w:r>
      <w:r w:rsidR="00FB286A" w:rsidRPr="00E60233">
        <w:rPr>
          <w:rFonts w:ascii="Arial" w:hAnsi="Arial" w:cs="Arial"/>
          <w:b/>
          <w:lang w:val="en-GB"/>
        </w:rPr>
        <w:t>of Nobel Prize winner in Chemistry 2016,</w:t>
      </w:r>
      <w:r w:rsidR="00FB286A" w:rsidRPr="00E60233">
        <w:rPr>
          <w:rFonts w:ascii="Arial" w:hAnsi="Arial" w:cs="Arial"/>
          <w:lang w:val="en-GB"/>
        </w:rPr>
        <w:t xml:space="preserve"> </w:t>
      </w:r>
      <w:r w:rsidR="00FB286A" w:rsidRPr="00E60233">
        <w:rPr>
          <w:rFonts w:ascii="Arial" w:hAnsi="Arial" w:cs="Arial"/>
          <w:b/>
          <w:lang w:val="en-US"/>
        </w:rPr>
        <w:t>Sir James Fraser Stoddart</w:t>
      </w:r>
    </w:p>
    <w:p w:rsidR="005B4DC2" w:rsidRPr="00E60233" w:rsidRDefault="005B4DC2" w:rsidP="00FB286A">
      <w:pPr>
        <w:spacing w:line="360" w:lineRule="auto"/>
        <w:jc w:val="both"/>
        <w:rPr>
          <w:rFonts w:ascii="Arial" w:hAnsi="Arial" w:cs="Arial"/>
          <w:lang w:val="en-GB"/>
        </w:rPr>
      </w:pPr>
      <w:proofErr w:type="spellStart"/>
      <w:proofErr w:type="gramStart"/>
      <w:r w:rsidRPr="00E60233">
        <w:rPr>
          <w:rFonts w:ascii="Arial" w:hAnsi="Arial" w:cs="Arial"/>
          <w:lang w:val="en-GB"/>
        </w:rPr>
        <w:t>Dr.</w:t>
      </w:r>
      <w:proofErr w:type="spellEnd"/>
      <w:r w:rsidRPr="00E60233">
        <w:rPr>
          <w:rFonts w:ascii="Arial" w:hAnsi="Arial" w:cs="Arial"/>
          <w:lang w:val="en-GB"/>
        </w:rPr>
        <w:t xml:space="preserve"> Michael </w:t>
      </w:r>
      <w:proofErr w:type="spellStart"/>
      <w:r w:rsidRPr="00E60233">
        <w:rPr>
          <w:rFonts w:ascii="Arial" w:hAnsi="Arial" w:cs="Arial"/>
          <w:lang w:val="en-GB"/>
        </w:rPr>
        <w:t>Schnürch</w:t>
      </w:r>
      <w:proofErr w:type="spellEnd"/>
      <w:r w:rsidRPr="00E60233">
        <w:rPr>
          <w:rFonts w:ascii="Arial" w:hAnsi="Arial" w:cs="Arial"/>
          <w:lang w:val="en-GB"/>
        </w:rPr>
        <w:t xml:space="preserve"> from the Institute for Applied Synthetic Chemistry at the Technical University of Vienna together with </w:t>
      </w:r>
      <w:proofErr w:type="spellStart"/>
      <w:r w:rsidRPr="00E60233">
        <w:rPr>
          <w:rFonts w:ascii="Arial" w:hAnsi="Arial" w:cs="Arial"/>
          <w:lang w:val="en-GB"/>
        </w:rPr>
        <w:t>Nuno</w:t>
      </w:r>
      <w:proofErr w:type="spellEnd"/>
      <w:r w:rsidRPr="00E60233">
        <w:rPr>
          <w:rFonts w:ascii="Arial" w:hAnsi="Arial" w:cs="Arial"/>
          <w:lang w:val="en-GB"/>
        </w:rPr>
        <w:t xml:space="preserve"> </w:t>
      </w:r>
      <w:proofErr w:type="spellStart"/>
      <w:r w:rsidRPr="00E60233">
        <w:rPr>
          <w:rFonts w:ascii="Arial" w:hAnsi="Arial" w:cs="Arial"/>
          <w:lang w:val="en-GB"/>
        </w:rPr>
        <w:t>Maulide</w:t>
      </w:r>
      <w:proofErr w:type="spellEnd"/>
      <w:r w:rsidRPr="00E60233">
        <w:rPr>
          <w:rFonts w:ascii="Arial" w:hAnsi="Arial" w:cs="Arial"/>
          <w:lang w:val="en-GB"/>
        </w:rPr>
        <w:t xml:space="preserve"> organizer of the </w:t>
      </w:r>
      <w:r w:rsidRPr="00E60233">
        <w:rPr>
          <w:rFonts w:ascii="Arial" w:hAnsi="Arial" w:cs="Arial"/>
          <w:lang w:val="en-GB"/>
        </w:rPr>
        <w:lastRenderedPageBreak/>
        <w:t>symposium, adds</w:t>
      </w:r>
      <w:r w:rsidR="004239B4" w:rsidRPr="00E60233">
        <w:rPr>
          <w:rFonts w:ascii="Arial" w:hAnsi="Arial" w:cs="Arial"/>
          <w:lang w:val="en-GB"/>
        </w:rPr>
        <w:t xml:space="preserve"> “</w:t>
      </w:r>
      <w:r w:rsidRPr="00E60233">
        <w:rPr>
          <w:rFonts w:ascii="Arial" w:hAnsi="Arial" w:cs="Arial"/>
          <w:lang w:val="en-GB"/>
        </w:rPr>
        <w:t>A highlight of this year</w:t>
      </w:r>
      <w:r w:rsidR="00A06EBC" w:rsidRPr="00E60233">
        <w:rPr>
          <w:rFonts w:ascii="Arial" w:hAnsi="Arial" w:cs="Arial"/>
          <w:lang w:val="en-GB"/>
        </w:rPr>
        <w:t>’</w:t>
      </w:r>
      <w:r w:rsidR="004A585F" w:rsidRPr="00E60233">
        <w:rPr>
          <w:rFonts w:ascii="Arial" w:hAnsi="Arial" w:cs="Arial"/>
          <w:lang w:val="en-GB"/>
        </w:rPr>
        <w:t>s symposium is the k</w:t>
      </w:r>
      <w:r w:rsidRPr="00E60233">
        <w:rPr>
          <w:rFonts w:ascii="Arial" w:hAnsi="Arial" w:cs="Arial"/>
          <w:lang w:val="en-GB"/>
        </w:rPr>
        <w:t xml:space="preserve">ey note lecture of the Nobel Prize winner in Chemistry 2016, Sir James Fraser </w:t>
      </w:r>
      <w:proofErr w:type="spellStart"/>
      <w:r w:rsidRPr="00E60233">
        <w:rPr>
          <w:rFonts w:ascii="Arial" w:hAnsi="Arial" w:cs="Arial"/>
          <w:lang w:val="en-GB"/>
        </w:rPr>
        <w:t>Stoddart</w:t>
      </w:r>
      <w:proofErr w:type="spellEnd"/>
      <w:r w:rsidRPr="00E60233">
        <w:rPr>
          <w:rFonts w:ascii="Arial" w:hAnsi="Arial" w:cs="Arial"/>
          <w:lang w:val="en-GB"/>
        </w:rPr>
        <w:t xml:space="preserve">, who will talk about Radical Chemistry in the Design and Synthesis of Artificial Molecular </w:t>
      </w:r>
      <w:r w:rsidR="004239B4" w:rsidRPr="00E60233">
        <w:rPr>
          <w:rFonts w:ascii="Arial" w:hAnsi="Arial" w:cs="Arial"/>
          <w:lang w:val="en-GB"/>
        </w:rPr>
        <w:t>Machines, the field of science he received the Nobel Prize for.”</w:t>
      </w:r>
      <w:proofErr w:type="gramEnd"/>
    </w:p>
    <w:p w:rsidR="00845DBA" w:rsidRPr="00E60233" w:rsidRDefault="00612035" w:rsidP="00FB286A">
      <w:pPr>
        <w:spacing w:line="360" w:lineRule="auto"/>
        <w:jc w:val="both"/>
        <w:rPr>
          <w:rFonts w:ascii="Arial" w:hAnsi="Arial" w:cs="Arial"/>
          <w:lang w:val="en-GB"/>
        </w:rPr>
      </w:pPr>
      <w:r w:rsidRPr="00E60233">
        <w:rPr>
          <w:rFonts w:ascii="Arial" w:hAnsi="Arial" w:cs="Arial"/>
          <w:lang w:val="en-GB"/>
        </w:rPr>
        <w:t>Martina Candillo,</w:t>
      </w:r>
      <w:r w:rsidR="00EC2E34" w:rsidRPr="00E60233">
        <w:rPr>
          <w:rFonts w:ascii="Arial" w:hAnsi="Arial" w:cs="Arial"/>
          <w:lang w:val="en-US"/>
        </w:rPr>
        <w:t xml:space="preserve"> Director Congresses &amp; Events bei Messe Wien</w:t>
      </w:r>
      <w:r w:rsidRPr="00E60233">
        <w:rPr>
          <w:rFonts w:ascii="Arial" w:hAnsi="Arial" w:cs="Arial"/>
          <w:lang w:val="en-GB"/>
        </w:rPr>
        <w:t>: „</w:t>
      </w:r>
      <w:r w:rsidR="005B4DC2" w:rsidRPr="00E60233">
        <w:rPr>
          <w:rFonts w:ascii="Arial" w:hAnsi="Arial" w:cs="Arial"/>
          <w:lang w:val="en-GB"/>
        </w:rPr>
        <w:t xml:space="preserve">The 21st ESOC Symposium </w:t>
      </w:r>
      <w:r w:rsidR="00845DBA" w:rsidRPr="00E60233">
        <w:rPr>
          <w:rFonts w:ascii="Arial" w:hAnsi="Arial" w:cs="Arial"/>
          <w:lang w:val="en-GB"/>
        </w:rPr>
        <w:t xml:space="preserve">emphasizes not only on the excellent positioning of </w:t>
      </w:r>
      <w:r w:rsidR="00EC2E34" w:rsidRPr="00E60233">
        <w:rPr>
          <w:rFonts w:ascii="Arial" w:hAnsi="Arial" w:cs="Arial"/>
          <w:lang w:val="en-US"/>
        </w:rPr>
        <w:t xml:space="preserve">Messe Wien Exhibition &amp; Congress Center </w:t>
      </w:r>
      <w:r w:rsidR="00845DBA" w:rsidRPr="00E60233">
        <w:rPr>
          <w:rFonts w:ascii="Arial" w:hAnsi="Arial" w:cs="Arial"/>
          <w:lang w:val="en-GB"/>
        </w:rPr>
        <w:t xml:space="preserve">as a highly professional meeting location but also being an integral part of the </w:t>
      </w:r>
      <w:r w:rsidR="004A585F" w:rsidRPr="00E60233">
        <w:rPr>
          <w:rFonts w:ascii="Arial" w:hAnsi="Arial" w:cs="Arial"/>
          <w:lang w:val="en-GB"/>
        </w:rPr>
        <w:t>s</w:t>
      </w:r>
      <w:r w:rsidR="00845DBA" w:rsidRPr="00E60233">
        <w:rPr>
          <w:rFonts w:ascii="Arial" w:hAnsi="Arial" w:cs="Arial"/>
          <w:lang w:val="en-GB"/>
        </w:rPr>
        <w:t xml:space="preserve">cience </w:t>
      </w:r>
      <w:r w:rsidR="004A585F" w:rsidRPr="00E60233">
        <w:rPr>
          <w:rFonts w:ascii="Arial" w:hAnsi="Arial" w:cs="Arial"/>
          <w:lang w:val="en-GB"/>
        </w:rPr>
        <w:t>c</w:t>
      </w:r>
      <w:r w:rsidR="00845DBA" w:rsidRPr="00E60233">
        <w:rPr>
          <w:rFonts w:ascii="Arial" w:hAnsi="Arial" w:cs="Arial"/>
          <w:lang w:val="en-GB"/>
        </w:rPr>
        <w:t xml:space="preserve">luster Vienna University of </w:t>
      </w:r>
      <w:r w:rsidR="008A2822" w:rsidRPr="00E60233">
        <w:rPr>
          <w:rFonts w:ascii="Arial" w:hAnsi="Arial" w:cs="Arial"/>
          <w:lang w:val="en-GB"/>
        </w:rPr>
        <w:t>Economy</w:t>
      </w:r>
      <w:r w:rsidR="00845DBA" w:rsidRPr="00E60233">
        <w:rPr>
          <w:rFonts w:ascii="Arial" w:hAnsi="Arial" w:cs="Arial"/>
          <w:lang w:val="en-GB"/>
        </w:rPr>
        <w:t xml:space="preserve"> and Sigmund Freud University.”</w:t>
      </w:r>
      <w:r w:rsidR="00EC2E34" w:rsidRPr="00E60233">
        <w:rPr>
          <w:rFonts w:ascii="Arial" w:hAnsi="Arial" w:cs="Arial"/>
          <w:lang w:val="en-GB"/>
        </w:rPr>
        <w:t xml:space="preserve"> (+++)</w:t>
      </w:r>
    </w:p>
    <w:p w:rsidR="00EC2E34" w:rsidRPr="00E60233" w:rsidRDefault="00EC2E34" w:rsidP="00FB286A">
      <w:pPr>
        <w:spacing w:line="360" w:lineRule="auto"/>
        <w:rPr>
          <w:rFonts w:ascii="Arial" w:hAnsi="Arial" w:cs="Arial"/>
          <w:lang w:val="en-GB"/>
        </w:rPr>
      </w:pPr>
    </w:p>
    <w:p w:rsidR="008F522D" w:rsidRPr="00E60233" w:rsidRDefault="00845DBA" w:rsidP="00FB286A">
      <w:pPr>
        <w:spacing w:line="360" w:lineRule="auto"/>
        <w:rPr>
          <w:rFonts w:ascii="Arial" w:hAnsi="Arial" w:cs="Arial"/>
          <w:u w:val="single"/>
          <w:lang w:val="en-US"/>
        </w:rPr>
      </w:pPr>
      <w:r w:rsidRPr="00E60233">
        <w:rPr>
          <w:rFonts w:ascii="Arial" w:hAnsi="Arial" w:cs="Arial"/>
          <w:u w:val="single"/>
          <w:lang w:val="en-US"/>
        </w:rPr>
        <w:t>For further info</w:t>
      </w:r>
      <w:r w:rsidR="00EC2E34" w:rsidRPr="00E60233">
        <w:rPr>
          <w:rFonts w:ascii="Arial" w:hAnsi="Arial" w:cs="Arial"/>
          <w:u w:val="single"/>
          <w:lang w:val="en-US"/>
        </w:rPr>
        <w:t xml:space="preserve"> ESOC</w:t>
      </w:r>
      <w:r w:rsidRPr="00E60233">
        <w:rPr>
          <w:rFonts w:ascii="Arial" w:hAnsi="Arial" w:cs="Arial"/>
          <w:u w:val="single"/>
          <w:lang w:val="en-US"/>
        </w:rPr>
        <w:t>:</w:t>
      </w:r>
    </w:p>
    <w:p w:rsidR="008F522D" w:rsidRPr="00E60233" w:rsidRDefault="008F522D" w:rsidP="00E60233">
      <w:pPr>
        <w:spacing w:after="0" w:line="240" w:lineRule="auto"/>
        <w:rPr>
          <w:rFonts w:ascii="Arial" w:hAnsi="Arial" w:cs="Arial"/>
          <w:lang w:val="en-US"/>
        </w:rPr>
      </w:pPr>
      <w:r w:rsidRPr="00E60233">
        <w:rPr>
          <w:rFonts w:ascii="Arial" w:hAnsi="Arial" w:cs="Arial"/>
          <w:lang w:val="en-US"/>
        </w:rPr>
        <w:t xml:space="preserve">Dr. Michael </w:t>
      </w:r>
      <w:proofErr w:type="spellStart"/>
      <w:r w:rsidRPr="00E60233">
        <w:rPr>
          <w:rFonts w:ascii="Arial" w:hAnsi="Arial" w:cs="Arial"/>
          <w:lang w:val="en-US"/>
        </w:rPr>
        <w:t>Schnürch</w:t>
      </w:r>
      <w:proofErr w:type="spellEnd"/>
    </w:p>
    <w:p w:rsidR="00845DBA" w:rsidRPr="00E60233" w:rsidRDefault="008F522D" w:rsidP="00E60233">
      <w:pPr>
        <w:spacing w:after="0" w:line="240" w:lineRule="auto"/>
        <w:rPr>
          <w:rFonts w:ascii="Arial" w:hAnsi="Arial" w:cs="Arial"/>
          <w:lang w:val="en-GB"/>
        </w:rPr>
      </w:pPr>
      <w:r w:rsidRPr="00E60233">
        <w:rPr>
          <w:rFonts w:ascii="Arial" w:hAnsi="Arial" w:cs="Arial"/>
          <w:lang w:val="en-GB"/>
        </w:rPr>
        <w:t>Institut</w:t>
      </w:r>
      <w:r w:rsidR="00845DBA" w:rsidRPr="00E60233">
        <w:rPr>
          <w:rFonts w:ascii="Arial" w:hAnsi="Arial" w:cs="Arial"/>
          <w:lang w:val="en-GB"/>
        </w:rPr>
        <w:t xml:space="preserve">e </w:t>
      </w:r>
      <w:proofErr w:type="spellStart"/>
      <w:r w:rsidR="00845DBA" w:rsidRPr="00E60233">
        <w:rPr>
          <w:rFonts w:ascii="Arial" w:hAnsi="Arial" w:cs="Arial"/>
          <w:lang w:val="en-GB"/>
        </w:rPr>
        <w:t>für</w:t>
      </w:r>
      <w:proofErr w:type="spellEnd"/>
      <w:r w:rsidR="00845DBA" w:rsidRPr="00E60233">
        <w:rPr>
          <w:rFonts w:ascii="Arial" w:hAnsi="Arial" w:cs="Arial"/>
          <w:lang w:val="en-GB"/>
        </w:rPr>
        <w:t xml:space="preserve"> Applied Synthetic Chemistry</w:t>
      </w:r>
    </w:p>
    <w:p w:rsidR="008F522D" w:rsidRPr="00E60233" w:rsidRDefault="00845DBA" w:rsidP="00E60233">
      <w:pPr>
        <w:spacing w:after="0" w:line="240" w:lineRule="auto"/>
        <w:rPr>
          <w:rFonts w:ascii="Arial" w:hAnsi="Arial" w:cs="Arial"/>
          <w:lang w:val="en-GB"/>
        </w:rPr>
      </w:pPr>
      <w:r w:rsidRPr="00E60233">
        <w:rPr>
          <w:rFonts w:ascii="Arial" w:hAnsi="Arial" w:cs="Arial"/>
          <w:lang w:val="en-GB"/>
        </w:rPr>
        <w:t>Technical University of Vienna</w:t>
      </w:r>
    </w:p>
    <w:p w:rsidR="008F522D" w:rsidRPr="00E60233" w:rsidRDefault="008F522D" w:rsidP="00E60233">
      <w:pPr>
        <w:spacing w:after="0" w:line="240" w:lineRule="auto"/>
        <w:rPr>
          <w:rFonts w:ascii="Arial" w:hAnsi="Arial" w:cs="Arial"/>
          <w:lang w:val="en-GB"/>
        </w:rPr>
      </w:pPr>
      <w:r w:rsidRPr="00E60233">
        <w:rPr>
          <w:rFonts w:ascii="Arial" w:hAnsi="Arial" w:cs="Arial"/>
          <w:lang w:val="en-GB"/>
        </w:rPr>
        <w:t>Michael.schnuerch@tuwien.ac.at</w:t>
      </w:r>
    </w:p>
    <w:p w:rsidR="00EC2E34" w:rsidRPr="00E60233" w:rsidRDefault="008F522D" w:rsidP="00E60233">
      <w:pPr>
        <w:pStyle w:val="bodytext"/>
        <w:spacing w:before="0" w:beforeAutospacing="0" w:after="0" w:afterAutospacing="0"/>
        <w:rPr>
          <w:rFonts w:ascii="Arial" w:hAnsi="Arial" w:cs="Arial"/>
          <w:sz w:val="22"/>
          <w:szCs w:val="22"/>
          <w:lang w:val="it-IT"/>
        </w:rPr>
      </w:pPr>
      <w:r w:rsidRPr="00E60233">
        <w:rPr>
          <w:rFonts w:ascii="Arial" w:hAnsi="Arial" w:cs="Arial"/>
          <w:sz w:val="22"/>
          <w:szCs w:val="22"/>
          <w:lang w:val="it-IT"/>
        </w:rPr>
        <w:t>Tel.: +43 1 58801 163616</w:t>
      </w:r>
    </w:p>
    <w:p w:rsidR="00E60233" w:rsidRDefault="00E60233" w:rsidP="00EC2E34">
      <w:pPr>
        <w:ind w:right="509"/>
        <w:rPr>
          <w:rFonts w:ascii="Arial" w:hAnsi="Arial" w:cs="Arial"/>
          <w:u w:val="single"/>
          <w:lang w:val="en-US"/>
        </w:rPr>
      </w:pPr>
    </w:p>
    <w:p w:rsidR="00EC2E34" w:rsidRPr="00E60233" w:rsidRDefault="00EC2E34" w:rsidP="00EC2E34">
      <w:pPr>
        <w:ind w:right="509"/>
        <w:rPr>
          <w:rFonts w:ascii="Arial" w:hAnsi="Arial" w:cs="Arial"/>
          <w:u w:val="single"/>
          <w:lang w:val="en-US"/>
        </w:rPr>
      </w:pPr>
      <w:r w:rsidRPr="00E60233">
        <w:rPr>
          <w:rFonts w:ascii="Arial" w:hAnsi="Arial" w:cs="Arial"/>
          <w:u w:val="single"/>
          <w:lang w:val="en-US"/>
        </w:rPr>
        <w:t>For further info MWECC:</w:t>
      </w:r>
    </w:p>
    <w:p w:rsidR="00EC2E34" w:rsidRPr="00E60233" w:rsidRDefault="00EC2E34" w:rsidP="00EC2E34">
      <w:pPr>
        <w:spacing w:after="0" w:line="240" w:lineRule="auto"/>
        <w:ind w:right="510"/>
        <w:rPr>
          <w:rFonts w:ascii="Arial" w:hAnsi="Arial" w:cs="Arial"/>
          <w:lang w:val="en-US"/>
        </w:rPr>
      </w:pPr>
      <w:r w:rsidRPr="00E60233">
        <w:rPr>
          <w:rFonts w:ascii="Arial" w:hAnsi="Arial" w:cs="Arial"/>
          <w:lang w:val="en-US"/>
        </w:rPr>
        <w:t>Mag. Paul Hammerl</w:t>
      </w:r>
      <w:r w:rsidRPr="00E60233">
        <w:rPr>
          <w:rFonts w:ascii="Arial" w:hAnsi="Arial" w:cs="Arial"/>
          <w:lang w:val="en-US"/>
        </w:rPr>
        <w:br/>
        <w:t>Director Brand PR</w:t>
      </w:r>
    </w:p>
    <w:p w:rsidR="00EC2E34" w:rsidRPr="00E60233" w:rsidRDefault="00E60233" w:rsidP="00EC2E34">
      <w:pPr>
        <w:ind w:right="509"/>
        <w:rPr>
          <w:rFonts w:ascii="Arial" w:hAnsi="Arial" w:cs="Arial"/>
          <w:i/>
          <w:lang w:val="en-AU"/>
        </w:rPr>
      </w:pPr>
      <w:hyperlink r:id="rId6" w:history="1">
        <w:r w:rsidR="00EC2E34" w:rsidRPr="00E60233">
          <w:rPr>
            <w:rFonts w:ascii="Arial" w:hAnsi="Arial" w:cs="Arial"/>
            <w:color w:val="0000FF"/>
            <w:u w:val="single"/>
            <w:lang w:val="en-AU"/>
          </w:rPr>
          <w:t>presse@reedexpo.at</w:t>
        </w:r>
      </w:hyperlink>
    </w:p>
    <w:p w:rsidR="00EC2E34" w:rsidRPr="00A60E44" w:rsidRDefault="00EC2E34" w:rsidP="00EC2E34">
      <w:pPr>
        <w:pBdr>
          <w:bottom w:val="single" w:sz="4" w:space="1" w:color="auto"/>
        </w:pBdr>
        <w:ind w:right="-56"/>
        <w:rPr>
          <w:rFonts w:ascii="Arial" w:hAnsi="Arial" w:cs="Arial"/>
          <w:lang w:val="en-AU"/>
        </w:rPr>
      </w:pPr>
    </w:p>
    <w:p w:rsidR="00EC2E34" w:rsidRPr="00A60E44" w:rsidRDefault="00EC2E34" w:rsidP="00EC2E34">
      <w:pPr>
        <w:spacing w:after="0"/>
        <w:jc w:val="both"/>
        <w:rPr>
          <w:rFonts w:ascii="Arial" w:hAnsi="Arial" w:cs="Arial"/>
          <w:b/>
          <w:lang w:val="en-AU"/>
        </w:rPr>
      </w:pPr>
    </w:p>
    <w:p w:rsidR="007E6EDA" w:rsidRPr="00FB286A" w:rsidRDefault="007E6EDA" w:rsidP="00FB286A">
      <w:pPr>
        <w:spacing w:line="360" w:lineRule="auto"/>
        <w:rPr>
          <w:rFonts w:ascii="Arial" w:hAnsi="Arial" w:cs="Arial"/>
          <w:sz w:val="24"/>
          <w:szCs w:val="24"/>
          <w:lang w:val="it-IT"/>
        </w:rPr>
      </w:pPr>
    </w:p>
    <w:sectPr w:rsidR="007E6EDA" w:rsidRPr="00FB286A" w:rsidSect="00E602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233" w:rsidRDefault="00E60233" w:rsidP="00E60233">
      <w:pPr>
        <w:spacing w:after="0" w:line="240" w:lineRule="auto"/>
      </w:pPr>
      <w:r>
        <w:separator/>
      </w:r>
    </w:p>
  </w:endnote>
  <w:endnote w:type="continuationSeparator" w:id="0">
    <w:p w:rsidR="00E60233" w:rsidRDefault="00E60233" w:rsidP="00E6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33" w:rsidRDefault="00E602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33" w:rsidRDefault="00E602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33" w:rsidRDefault="00E60233">
    <w:pPr>
      <w:pStyle w:val="Fuzeile"/>
    </w:pPr>
    <w:bookmarkStart w:id="0" w:name="_GoBack"/>
    <w:bookmarkEnd w:id="0"/>
    <w:r>
      <w:rPr>
        <w:rFonts w:cs="Arial"/>
        <w:noProof/>
      </w:rPr>
      <w:drawing>
        <wp:inline distT="0" distB="0" distL="0" distR="0" wp14:anchorId="0E2E189B" wp14:editId="197297ED">
          <wp:extent cx="5274945" cy="681883"/>
          <wp:effectExtent l="0" t="0" r="1905" b="4445"/>
          <wp:docPr id="1" name="Grafik 1" descr="RX18_logoleiste_sponsoren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18_logoleiste_sponsoren_W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6818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233" w:rsidRDefault="00E60233" w:rsidP="00E60233">
      <w:pPr>
        <w:spacing w:after="0" w:line="240" w:lineRule="auto"/>
      </w:pPr>
      <w:r>
        <w:separator/>
      </w:r>
    </w:p>
  </w:footnote>
  <w:footnote w:type="continuationSeparator" w:id="0">
    <w:p w:rsidR="00E60233" w:rsidRDefault="00E60233" w:rsidP="00E60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33" w:rsidRDefault="00E602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33" w:rsidRDefault="00E602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33" w:rsidRDefault="00E60233">
    <w:pPr>
      <w:pStyle w:val="Kopfzeile"/>
    </w:pPr>
    <w:r>
      <w:rPr>
        <w:noProof/>
      </w:rPr>
      <w:drawing>
        <wp:inline distT="0" distB="0" distL="0" distR="0" wp14:anchorId="0E7E37AD" wp14:editId="1B2AA751">
          <wp:extent cx="5760720" cy="11518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WECC_Banner_700x140_NEU.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C1"/>
    <w:rsid w:val="001C4D82"/>
    <w:rsid w:val="003106FF"/>
    <w:rsid w:val="00376E24"/>
    <w:rsid w:val="00393A76"/>
    <w:rsid w:val="004239B4"/>
    <w:rsid w:val="0044722C"/>
    <w:rsid w:val="004657DF"/>
    <w:rsid w:val="004A585F"/>
    <w:rsid w:val="00540648"/>
    <w:rsid w:val="005B4DC2"/>
    <w:rsid w:val="005F124F"/>
    <w:rsid w:val="00612035"/>
    <w:rsid w:val="006F6F2F"/>
    <w:rsid w:val="007E6EDA"/>
    <w:rsid w:val="00845DBA"/>
    <w:rsid w:val="008A2822"/>
    <w:rsid w:val="008F522D"/>
    <w:rsid w:val="00905079"/>
    <w:rsid w:val="00A06EBC"/>
    <w:rsid w:val="00B00841"/>
    <w:rsid w:val="00BC24AE"/>
    <w:rsid w:val="00C42714"/>
    <w:rsid w:val="00C731C1"/>
    <w:rsid w:val="00D603B7"/>
    <w:rsid w:val="00E60233"/>
    <w:rsid w:val="00E81223"/>
    <w:rsid w:val="00E91FFE"/>
    <w:rsid w:val="00EC2E34"/>
    <w:rsid w:val="00FB28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AA840"/>
  <w15:docId w15:val="{F0E685C8-630C-4335-AB38-A6D4724F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8F522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4A58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585F"/>
    <w:rPr>
      <w:rFonts w:ascii="Segoe UI" w:hAnsi="Segoe UI" w:cs="Segoe UI"/>
      <w:sz w:val="18"/>
      <w:szCs w:val="18"/>
    </w:rPr>
  </w:style>
  <w:style w:type="paragraph" w:styleId="Kopfzeile">
    <w:name w:val="header"/>
    <w:basedOn w:val="Standard"/>
    <w:link w:val="KopfzeileZchn"/>
    <w:uiPriority w:val="99"/>
    <w:unhideWhenUsed/>
    <w:rsid w:val="00E602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0233"/>
  </w:style>
  <w:style w:type="paragraph" w:styleId="Fuzeile">
    <w:name w:val="footer"/>
    <w:basedOn w:val="Standard"/>
    <w:link w:val="FuzeileZchn"/>
    <w:uiPriority w:val="99"/>
    <w:unhideWhenUsed/>
    <w:rsid w:val="00E602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0233"/>
  </w:style>
  <w:style w:type="paragraph" w:customStyle="1" w:styleId="Standard1">
    <w:name w:val="Standard1"/>
    <w:rsid w:val="00E60233"/>
    <w:pPr>
      <w:pBdr>
        <w:top w:val="nil"/>
        <w:left w:val="nil"/>
        <w:bottom w:val="nil"/>
        <w:right w:val="nil"/>
        <w:between w:val="nil"/>
        <w:bar w:val="nil"/>
      </w:pBdr>
      <w:tabs>
        <w:tab w:val="left" w:pos="7230"/>
        <w:tab w:val="left" w:pos="8080"/>
        <w:tab w:val="left" w:pos="8364"/>
      </w:tabs>
      <w:spacing w:after="0" w:line="360" w:lineRule="auto"/>
      <w:jc w:val="both"/>
    </w:pPr>
    <w:rPr>
      <w:rFonts w:ascii="Arial" w:eastAsia="Arial Unicode MS" w:hAnsi="Arial" w:cs="Arial Unicode MS"/>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reedexpo.a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Mutschlech</dc:creator>
  <cp:lastModifiedBy>Jenke, Hannah (RX)</cp:lastModifiedBy>
  <cp:revision>4</cp:revision>
  <cp:lastPrinted>2019-07-08T06:02:00Z</cp:lastPrinted>
  <dcterms:created xsi:type="dcterms:W3CDTF">2019-07-08T06:33:00Z</dcterms:created>
  <dcterms:modified xsi:type="dcterms:W3CDTF">2019-07-08T07:33:00Z</dcterms:modified>
</cp:coreProperties>
</file>