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22ED" w:rsidRDefault="00ED22ED" w:rsidP="00D00F68">
      <w:pPr>
        <w:rPr>
          <w:rFonts w:ascii="Arial" w:hAnsi="Arial" w:cs="Arial"/>
          <w:b/>
        </w:rPr>
      </w:pPr>
    </w:p>
    <w:p w:rsidR="00ED22ED" w:rsidRPr="005C0A09" w:rsidRDefault="00ED22ED" w:rsidP="00ED22ED">
      <w:pPr>
        <w:ind w:right="-57"/>
        <w:jc w:val="right"/>
        <w:rPr>
          <w:rFonts w:ascii="Arial" w:hAnsi="Arial" w:cs="Arial"/>
          <w:b/>
          <w:sz w:val="28"/>
          <w:szCs w:val="28"/>
        </w:rPr>
      </w:pPr>
      <w:r w:rsidRPr="005C0A09">
        <w:rPr>
          <w:rFonts w:ascii="Arial" w:hAnsi="Arial" w:cs="Arial"/>
          <w:b/>
          <w:sz w:val="28"/>
          <w:szCs w:val="28"/>
        </w:rPr>
        <w:t>M E D I E N I N F O</w:t>
      </w:r>
    </w:p>
    <w:p w:rsidR="00ED22ED" w:rsidRPr="004729CA" w:rsidRDefault="00ED22ED" w:rsidP="00ED22ED">
      <w:pPr>
        <w:ind w:right="-57"/>
        <w:jc w:val="right"/>
        <w:rPr>
          <w:rFonts w:ascii="Arial" w:hAnsi="Arial" w:cs="Arial"/>
          <w:b/>
          <w:szCs w:val="28"/>
        </w:rPr>
      </w:pPr>
      <w:r>
        <w:rPr>
          <w:rFonts w:ascii="Arial" w:hAnsi="Arial" w:cs="Arial"/>
          <w:b/>
          <w:szCs w:val="28"/>
        </w:rPr>
        <w:t xml:space="preserve">von Reed </w:t>
      </w:r>
      <w:proofErr w:type="spellStart"/>
      <w:r>
        <w:rPr>
          <w:rFonts w:ascii="Arial" w:hAnsi="Arial" w:cs="Arial"/>
          <w:b/>
          <w:szCs w:val="28"/>
        </w:rPr>
        <w:t>Exhibitions</w:t>
      </w:r>
      <w:proofErr w:type="spellEnd"/>
      <w:r>
        <w:rPr>
          <w:rFonts w:ascii="Arial" w:hAnsi="Arial" w:cs="Arial"/>
          <w:b/>
          <w:szCs w:val="28"/>
        </w:rPr>
        <w:t xml:space="preserve"> Österreich</w:t>
      </w:r>
    </w:p>
    <w:p w:rsidR="00ED22ED" w:rsidRDefault="00ED22ED" w:rsidP="00ED22ED">
      <w:pPr>
        <w:spacing w:line="360" w:lineRule="auto"/>
        <w:rPr>
          <w:rFonts w:ascii="Arial" w:hAnsi="Arial" w:cs="Arial"/>
          <w:sz w:val="24"/>
          <w:szCs w:val="24"/>
        </w:rPr>
      </w:pPr>
    </w:p>
    <w:p w:rsidR="00817A6B" w:rsidRPr="00817A6B" w:rsidRDefault="00817A6B" w:rsidP="00817A6B">
      <w:pPr>
        <w:spacing w:after="0" w:line="360" w:lineRule="auto"/>
        <w:jc w:val="both"/>
        <w:rPr>
          <w:rFonts w:ascii="Arial" w:hAnsi="Arial" w:cs="Arial"/>
          <w:b/>
          <w:sz w:val="28"/>
          <w:szCs w:val="28"/>
        </w:rPr>
      </w:pPr>
      <w:proofErr w:type="spellStart"/>
      <w:r w:rsidRPr="00817A6B">
        <w:rPr>
          <w:rFonts w:ascii="Arial" w:hAnsi="Arial" w:cs="Arial"/>
          <w:b/>
          <w:sz w:val="28"/>
          <w:szCs w:val="28"/>
        </w:rPr>
        <w:t>EuroEcho</w:t>
      </w:r>
      <w:proofErr w:type="spellEnd"/>
      <w:r w:rsidRPr="00817A6B">
        <w:rPr>
          <w:rFonts w:ascii="Arial" w:hAnsi="Arial" w:cs="Arial"/>
          <w:b/>
          <w:sz w:val="28"/>
          <w:szCs w:val="28"/>
        </w:rPr>
        <w:t xml:space="preserve"> 2019:  Digitale Gesundheit trifft auf Echokardiographie</w:t>
      </w:r>
    </w:p>
    <w:p w:rsidR="00817A6B" w:rsidRPr="00817A6B" w:rsidRDefault="00817A6B" w:rsidP="00817A6B">
      <w:pPr>
        <w:spacing w:after="0" w:line="360" w:lineRule="auto"/>
        <w:jc w:val="both"/>
        <w:rPr>
          <w:rFonts w:ascii="Arial" w:hAnsi="Arial" w:cs="Arial"/>
          <w:b/>
          <w:szCs w:val="28"/>
        </w:rPr>
      </w:pPr>
      <w:r w:rsidRPr="00817A6B">
        <w:rPr>
          <w:rFonts w:ascii="Arial" w:hAnsi="Arial" w:cs="Arial"/>
          <w:b/>
          <w:szCs w:val="28"/>
        </w:rPr>
        <w:t xml:space="preserve">Der 23. Jahreskongress der European </w:t>
      </w:r>
      <w:proofErr w:type="spellStart"/>
      <w:r w:rsidRPr="00817A6B">
        <w:rPr>
          <w:rFonts w:ascii="Arial" w:hAnsi="Arial" w:cs="Arial"/>
          <w:b/>
          <w:szCs w:val="28"/>
        </w:rPr>
        <w:t>Association</w:t>
      </w:r>
      <w:proofErr w:type="spellEnd"/>
      <w:r w:rsidRPr="00817A6B">
        <w:rPr>
          <w:rFonts w:ascii="Arial" w:hAnsi="Arial" w:cs="Arial"/>
          <w:b/>
          <w:szCs w:val="28"/>
        </w:rPr>
        <w:t xml:space="preserve"> of </w:t>
      </w:r>
      <w:proofErr w:type="spellStart"/>
      <w:r w:rsidRPr="00817A6B">
        <w:rPr>
          <w:rFonts w:ascii="Arial" w:hAnsi="Arial" w:cs="Arial"/>
          <w:b/>
          <w:szCs w:val="28"/>
        </w:rPr>
        <w:t>Cardiovascular</w:t>
      </w:r>
      <w:proofErr w:type="spellEnd"/>
      <w:r w:rsidRPr="00817A6B">
        <w:rPr>
          <w:rFonts w:ascii="Arial" w:hAnsi="Arial" w:cs="Arial"/>
          <w:b/>
          <w:szCs w:val="28"/>
        </w:rPr>
        <w:t xml:space="preserve"> Imaging (EACVI) findet vom 4. bis 7. Dezember 2019 im Messe Wien Exhibition &amp; </w:t>
      </w:r>
      <w:proofErr w:type="spellStart"/>
      <w:r w:rsidRPr="00817A6B">
        <w:rPr>
          <w:rFonts w:ascii="Arial" w:hAnsi="Arial" w:cs="Arial"/>
          <w:b/>
          <w:szCs w:val="28"/>
        </w:rPr>
        <w:t>Congress</w:t>
      </w:r>
      <w:proofErr w:type="spellEnd"/>
      <w:r w:rsidRPr="00817A6B">
        <w:rPr>
          <w:rFonts w:ascii="Arial" w:hAnsi="Arial" w:cs="Arial"/>
          <w:b/>
          <w:szCs w:val="28"/>
        </w:rPr>
        <w:t xml:space="preserve"> Center statt.</w:t>
      </w:r>
    </w:p>
    <w:p w:rsidR="00817A6B" w:rsidRPr="00470CFB" w:rsidRDefault="00817A6B" w:rsidP="00817A6B">
      <w:pPr>
        <w:spacing w:after="0" w:line="360" w:lineRule="auto"/>
        <w:jc w:val="both"/>
        <w:rPr>
          <w:rFonts w:ascii="Arial" w:hAnsi="Arial" w:cs="Arial"/>
        </w:rPr>
      </w:pPr>
      <w:bookmarkStart w:id="0" w:name="_GoBack"/>
      <w:bookmarkEnd w:id="0"/>
    </w:p>
    <w:p w:rsidR="00817A6B" w:rsidRPr="00470CFB" w:rsidRDefault="00817A6B" w:rsidP="00817A6B">
      <w:pPr>
        <w:spacing w:after="0" w:line="360" w:lineRule="auto"/>
        <w:jc w:val="both"/>
        <w:rPr>
          <w:rFonts w:ascii="Arial" w:hAnsi="Arial" w:cs="Arial"/>
        </w:rPr>
      </w:pPr>
      <w:r w:rsidRPr="00470CFB">
        <w:rPr>
          <w:rFonts w:ascii="Arial" w:hAnsi="Arial" w:cs="Arial"/>
        </w:rPr>
        <w:t xml:space="preserve">WIEN (25. November 2019). - Auf der </w:t>
      </w:r>
      <w:proofErr w:type="spellStart"/>
      <w:r w:rsidRPr="00470CFB">
        <w:rPr>
          <w:rFonts w:ascii="Arial" w:hAnsi="Arial" w:cs="Arial"/>
        </w:rPr>
        <w:t>EuroEcho</w:t>
      </w:r>
      <w:proofErr w:type="spellEnd"/>
      <w:r w:rsidRPr="00470CFB">
        <w:rPr>
          <w:rFonts w:ascii="Arial" w:hAnsi="Arial" w:cs="Arial"/>
        </w:rPr>
        <w:t xml:space="preserve"> 2019, die in diesem Jahr in Wien stattfindet, werden die neuesten wissenschaftlichen und klinischen Erkenntnisse über das breitere Spektrum der Echokardiographie sowie die anderen Modalitäten der kardiovaskulären Bildgebung vorgestellt und diskutiert. Die European </w:t>
      </w:r>
      <w:proofErr w:type="spellStart"/>
      <w:r w:rsidRPr="00470CFB">
        <w:rPr>
          <w:rFonts w:ascii="Arial" w:hAnsi="Arial" w:cs="Arial"/>
        </w:rPr>
        <w:t>Association</w:t>
      </w:r>
      <w:proofErr w:type="spellEnd"/>
      <w:r w:rsidRPr="00470CFB">
        <w:rPr>
          <w:rFonts w:ascii="Arial" w:hAnsi="Arial" w:cs="Arial"/>
        </w:rPr>
        <w:t xml:space="preserve"> of </w:t>
      </w:r>
      <w:proofErr w:type="spellStart"/>
      <w:r w:rsidRPr="00470CFB">
        <w:rPr>
          <w:rFonts w:ascii="Arial" w:hAnsi="Arial" w:cs="Arial"/>
        </w:rPr>
        <w:t>Cardiovascular</w:t>
      </w:r>
      <w:proofErr w:type="spellEnd"/>
      <w:r w:rsidRPr="00470CFB">
        <w:rPr>
          <w:rFonts w:ascii="Arial" w:hAnsi="Arial" w:cs="Arial"/>
        </w:rPr>
        <w:t xml:space="preserve"> Imaging erwartet 4200 medizinische Fachkräfte zum Wiener Kongress, die fast 100 Länder vertreten.</w:t>
      </w:r>
    </w:p>
    <w:p w:rsidR="00817A6B" w:rsidRPr="00470CFB" w:rsidRDefault="00817A6B" w:rsidP="00817A6B">
      <w:pPr>
        <w:spacing w:after="0" w:line="360" w:lineRule="auto"/>
        <w:jc w:val="both"/>
        <w:rPr>
          <w:rFonts w:ascii="Arial" w:hAnsi="Arial" w:cs="Arial"/>
        </w:rPr>
      </w:pPr>
    </w:p>
    <w:p w:rsidR="00817A6B" w:rsidRPr="00470CFB" w:rsidRDefault="00817A6B" w:rsidP="00817A6B">
      <w:pPr>
        <w:spacing w:after="0" w:line="360" w:lineRule="auto"/>
        <w:jc w:val="both"/>
        <w:rPr>
          <w:rFonts w:ascii="Arial" w:hAnsi="Arial" w:cs="Arial"/>
        </w:rPr>
      </w:pPr>
      <w:r w:rsidRPr="00470CFB">
        <w:rPr>
          <w:rFonts w:ascii="Arial" w:hAnsi="Arial" w:cs="Arial"/>
        </w:rPr>
        <w:t>Das wissenschaftliche Programm umfasst insgesamt 160 Sitzungen mit Forschungsarbeiten, die aus über 1</w:t>
      </w:r>
      <w:r>
        <w:rPr>
          <w:rFonts w:ascii="Arial" w:hAnsi="Arial" w:cs="Arial"/>
        </w:rPr>
        <w:t>.</w:t>
      </w:r>
      <w:r w:rsidRPr="00470CFB">
        <w:rPr>
          <w:rFonts w:ascii="Arial" w:hAnsi="Arial" w:cs="Arial"/>
        </w:rPr>
        <w:t>600 wissenschaftlichen Abstracts ausgewählt wurden. Weitere 20 „</w:t>
      </w:r>
      <w:proofErr w:type="spellStart"/>
      <w:r w:rsidRPr="00470CFB">
        <w:rPr>
          <w:rFonts w:ascii="Arial" w:hAnsi="Arial" w:cs="Arial"/>
        </w:rPr>
        <w:t>hands</w:t>
      </w:r>
      <w:proofErr w:type="spellEnd"/>
      <w:r w:rsidRPr="00470CFB">
        <w:rPr>
          <w:rFonts w:ascii="Arial" w:hAnsi="Arial" w:cs="Arial"/>
        </w:rPr>
        <w:t>-on“ Sitzungen, 20 von der Industrie geförderte Sitzungen und Workshops sowie eine technische Ausstellung ergänzen das wissenschaftliche Angebot des Kongresses.</w:t>
      </w:r>
    </w:p>
    <w:p w:rsidR="00817A6B" w:rsidRPr="00470CFB" w:rsidRDefault="00817A6B" w:rsidP="00817A6B">
      <w:pPr>
        <w:spacing w:after="0" w:line="360" w:lineRule="auto"/>
        <w:jc w:val="both"/>
        <w:rPr>
          <w:rFonts w:ascii="Arial" w:hAnsi="Arial" w:cs="Arial"/>
        </w:rPr>
      </w:pPr>
    </w:p>
    <w:p w:rsidR="00817A6B" w:rsidRPr="00470CFB" w:rsidRDefault="00817A6B" w:rsidP="00817A6B">
      <w:pPr>
        <w:spacing w:after="0" w:line="360" w:lineRule="auto"/>
        <w:jc w:val="both"/>
        <w:rPr>
          <w:rFonts w:ascii="Arial" w:hAnsi="Arial" w:cs="Arial"/>
        </w:rPr>
      </w:pPr>
      <w:r w:rsidRPr="00470CFB">
        <w:rPr>
          <w:rFonts w:ascii="Arial" w:hAnsi="Arial" w:cs="Arial"/>
        </w:rPr>
        <w:t xml:space="preserve">Zwei Preise für junge </w:t>
      </w:r>
      <w:proofErr w:type="spellStart"/>
      <w:r w:rsidRPr="00470CFB">
        <w:rPr>
          <w:rFonts w:ascii="Arial" w:hAnsi="Arial" w:cs="Arial"/>
        </w:rPr>
        <w:t>Wissenschafter</w:t>
      </w:r>
      <w:proofErr w:type="spellEnd"/>
      <w:r w:rsidRPr="00470CFB">
        <w:rPr>
          <w:rFonts w:ascii="Arial" w:hAnsi="Arial" w:cs="Arial"/>
        </w:rPr>
        <w:t xml:space="preserve"> prämieren die besten klinischen und grundlegenden wissenschaftlichen Präsentationen.</w:t>
      </w:r>
      <w:r>
        <w:rPr>
          <w:rFonts w:ascii="Arial" w:hAnsi="Arial" w:cs="Arial"/>
        </w:rPr>
        <w:t xml:space="preserve"> </w:t>
      </w:r>
      <w:r w:rsidRPr="00470CFB">
        <w:rPr>
          <w:rFonts w:ascii="Arial" w:hAnsi="Arial" w:cs="Arial"/>
        </w:rPr>
        <w:t>Die beste Originalforschung wird ebenfalls während des Kongresses ausgezeichnet.</w:t>
      </w:r>
    </w:p>
    <w:p w:rsidR="00817A6B" w:rsidRPr="00470CFB" w:rsidRDefault="00817A6B" w:rsidP="00817A6B">
      <w:pPr>
        <w:spacing w:after="0" w:line="360" w:lineRule="auto"/>
        <w:jc w:val="both"/>
        <w:rPr>
          <w:rFonts w:ascii="Arial" w:hAnsi="Arial" w:cs="Arial"/>
        </w:rPr>
      </w:pPr>
    </w:p>
    <w:p w:rsidR="00817A6B" w:rsidRPr="00470CFB" w:rsidRDefault="00817A6B" w:rsidP="00817A6B">
      <w:pPr>
        <w:spacing w:after="0" w:line="360" w:lineRule="auto"/>
        <w:jc w:val="both"/>
        <w:rPr>
          <w:rFonts w:ascii="Arial" w:hAnsi="Arial" w:cs="Arial"/>
        </w:rPr>
      </w:pPr>
      <w:r w:rsidRPr="00470CFB">
        <w:rPr>
          <w:rFonts w:ascii="Arial" w:hAnsi="Arial" w:cs="Arial"/>
        </w:rPr>
        <w:t xml:space="preserve">Neuartige Forschungsergebnisse werden vorgestellt, unter anderem - Kann Künstliche Intelligenz das Echokardiographie-Training verändern? Maschinelles Lernen für die Point-of-Care-Herzbehandlung, Virtuelle Realität für die Aufklärung über angeborene Herzerkrankungen und Vorbeugung von Herzschäden durch Chemotherapie bei Krebspatienten. </w:t>
      </w:r>
    </w:p>
    <w:p w:rsidR="00817A6B" w:rsidRPr="00470CFB" w:rsidRDefault="00817A6B" w:rsidP="00817A6B">
      <w:pPr>
        <w:spacing w:after="0" w:line="360" w:lineRule="auto"/>
        <w:jc w:val="both"/>
        <w:rPr>
          <w:rFonts w:ascii="Arial" w:hAnsi="Arial" w:cs="Arial"/>
        </w:rPr>
      </w:pPr>
    </w:p>
    <w:p w:rsidR="00817A6B" w:rsidRPr="00470CFB" w:rsidRDefault="00817A6B" w:rsidP="00817A6B">
      <w:pPr>
        <w:spacing w:after="0" w:line="360" w:lineRule="auto"/>
        <w:jc w:val="both"/>
        <w:rPr>
          <w:rFonts w:ascii="Arial" w:hAnsi="Arial" w:cs="Arial"/>
        </w:rPr>
      </w:pPr>
      <w:r w:rsidRPr="00470CFB">
        <w:rPr>
          <w:rFonts w:ascii="Arial" w:hAnsi="Arial" w:cs="Arial"/>
        </w:rPr>
        <w:t xml:space="preserve">Prof. Bernard </w:t>
      </w:r>
      <w:proofErr w:type="spellStart"/>
      <w:r w:rsidRPr="00470CFB">
        <w:rPr>
          <w:rFonts w:ascii="Arial" w:hAnsi="Arial" w:cs="Arial"/>
        </w:rPr>
        <w:t>Cosyns</w:t>
      </w:r>
      <w:proofErr w:type="spellEnd"/>
      <w:r w:rsidRPr="00470CFB">
        <w:rPr>
          <w:rFonts w:ascii="Arial" w:hAnsi="Arial" w:cs="Arial"/>
        </w:rPr>
        <w:t>, wissenschaftlicher Co-Vorsitzender</w:t>
      </w:r>
      <w:r>
        <w:rPr>
          <w:rFonts w:ascii="Arial" w:hAnsi="Arial" w:cs="Arial"/>
        </w:rPr>
        <w:t xml:space="preserve"> von </w:t>
      </w:r>
      <w:proofErr w:type="spellStart"/>
      <w:r>
        <w:rPr>
          <w:rFonts w:ascii="Arial" w:hAnsi="Arial" w:cs="Arial"/>
        </w:rPr>
        <w:t>EuroEcho</w:t>
      </w:r>
      <w:proofErr w:type="spellEnd"/>
      <w:r>
        <w:rPr>
          <w:rFonts w:ascii="Arial" w:hAnsi="Arial" w:cs="Arial"/>
        </w:rPr>
        <w:t xml:space="preserve"> </w:t>
      </w:r>
      <w:r w:rsidRPr="00470CFB">
        <w:rPr>
          <w:rFonts w:ascii="Arial" w:hAnsi="Arial" w:cs="Arial"/>
        </w:rPr>
        <w:t xml:space="preserve">sagt: „Künstliche Intelligenz ist das heißeste Thema in der Medizin. Auf dem Treffen werden zukünftige Anwendungen der Künstlichen Intelligenz in der Bildgebung vorgestellt, wie z.B. die </w:t>
      </w:r>
      <w:proofErr w:type="spellStart"/>
      <w:r w:rsidRPr="00470CFB">
        <w:rPr>
          <w:rFonts w:ascii="Arial" w:hAnsi="Arial" w:cs="Arial"/>
        </w:rPr>
        <w:t>Phänotypisierung</w:t>
      </w:r>
      <w:proofErr w:type="spellEnd"/>
      <w:r w:rsidRPr="00470CFB">
        <w:rPr>
          <w:rFonts w:ascii="Arial" w:hAnsi="Arial" w:cs="Arial"/>
        </w:rPr>
        <w:t xml:space="preserve"> bestimmter Patientengruppen. Die Teilnehmer werden auch die interaktive virtuelle Realität erleben, die es den Benutzern ermöglicht, Bilder zu drehen, zwischen 2D und 3D zu wechseln und genauere Messungen durchzuführen."</w:t>
      </w:r>
    </w:p>
    <w:p w:rsidR="00817A6B" w:rsidRPr="00470CFB" w:rsidRDefault="00817A6B" w:rsidP="00817A6B">
      <w:pPr>
        <w:spacing w:after="0" w:line="360" w:lineRule="auto"/>
        <w:jc w:val="both"/>
        <w:rPr>
          <w:rFonts w:ascii="Arial" w:hAnsi="Arial" w:cs="Arial"/>
        </w:rPr>
      </w:pPr>
    </w:p>
    <w:p w:rsidR="00817A6B" w:rsidRDefault="00817A6B" w:rsidP="00817A6B">
      <w:pPr>
        <w:spacing w:after="0" w:line="360" w:lineRule="auto"/>
        <w:jc w:val="both"/>
        <w:rPr>
          <w:rFonts w:ascii="Arial" w:hAnsi="Arial" w:cs="Arial"/>
        </w:rPr>
      </w:pPr>
      <w:r w:rsidRPr="00470CFB">
        <w:rPr>
          <w:rFonts w:ascii="Arial" w:hAnsi="Arial" w:cs="Arial"/>
        </w:rPr>
        <w:t xml:space="preserve">Die diesjährigen Schwerpunktthemen sind Kardiomyopathien und Bildgebung in der Akutherzversorgung. Standardisierte und fortgeschrittene echokardiographische Techniken </w:t>
      </w:r>
      <w:r>
        <w:rPr>
          <w:rFonts w:ascii="Arial" w:hAnsi="Arial" w:cs="Arial"/>
        </w:rPr>
        <w:t xml:space="preserve">sind </w:t>
      </w:r>
      <w:r w:rsidRPr="00470CFB">
        <w:rPr>
          <w:rFonts w:ascii="Arial" w:hAnsi="Arial" w:cs="Arial"/>
        </w:rPr>
        <w:t xml:space="preserve">Grundvoraussetzung für Diagnose und </w:t>
      </w:r>
      <w:proofErr w:type="spellStart"/>
      <w:r w:rsidRPr="00470CFB">
        <w:rPr>
          <w:rFonts w:ascii="Arial" w:hAnsi="Arial" w:cs="Arial"/>
        </w:rPr>
        <w:t>Risikostratifizierung</w:t>
      </w:r>
      <w:proofErr w:type="spellEnd"/>
      <w:r w:rsidRPr="00470CFB">
        <w:rPr>
          <w:rFonts w:ascii="Arial" w:hAnsi="Arial" w:cs="Arial"/>
        </w:rPr>
        <w:t xml:space="preserve"> sowie das Management beider Szenarien</w:t>
      </w:r>
      <w:r>
        <w:rPr>
          <w:rFonts w:ascii="Arial" w:hAnsi="Arial" w:cs="Arial"/>
        </w:rPr>
        <w:t>.</w:t>
      </w:r>
    </w:p>
    <w:p w:rsidR="00817A6B" w:rsidRPr="00470CFB" w:rsidRDefault="00817A6B" w:rsidP="00817A6B">
      <w:pPr>
        <w:spacing w:after="0" w:line="360" w:lineRule="auto"/>
        <w:jc w:val="both"/>
        <w:rPr>
          <w:rFonts w:ascii="Arial" w:hAnsi="Arial" w:cs="Arial"/>
        </w:rPr>
      </w:pPr>
    </w:p>
    <w:p w:rsidR="00817A6B" w:rsidRPr="00470CFB" w:rsidRDefault="00817A6B" w:rsidP="00817A6B">
      <w:pPr>
        <w:spacing w:after="0" w:line="360" w:lineRule="auto"/>
        <w:jc w:val="both"/>
        <w:rPr>
          <w:rFonts w:ascii="Arial" w:hAnsi="Arial" w:cs="Arial"/>
        </w:rPr>
      </w:pPr>
      <w:r w:rsidRPr="00470CFB">
        <w:rPr>
          <w:rFonts w:ascii="Arial" w:hAnsi="Arial" w:cs="Arial"/>
        </w:rPr>
        <w:t xml:space="preserve">Martina Candillo, Direktorin </w:t>
      </w:r>
      <w:proofErr w:type="spellStart"/>
      <w:r w:rsidRPr="00470CFB">
        <w:rPr>
          <w:rFonts w:ascii="Arial" w:hAnsi="Arial" w:cs="Arial"/>
        </w:rPr>
        <w:t>Congresses</w:t>
      </w:r>
      <w:proofErr w:type="spellEnd"/>
      <w:r w:rsidRPr="00470CFB">
        <w:rPr>
          <w:rFonts w:ascii="Arial" w:hAnsi="Arial" w:cs="Arial"/>
        </w:rPr>
        <w:t xml:space="preserve"> &amp; Events, Messe Wien Exhibiti</w:t>
      </w:r>
      <w:r>
        <w:rPr>
          <w:rFonts w:ascii="Arial" w:hAnsi="Arial" w:cs="Arial"/>
        </w:rPr>
        <w:t xml:space="preserve">on &amp; </w:t>
      </w:r>
      <w:proofErr w:type="spellStart"/>
      <w:r>
        <w:rPr>
          <w:rFonts w:ascii="Arial" w:hAnsi="Arial" w:cs="Arial"/>
        </w:rPr>
        <w:t>Congress</w:t>
      </w:r>
      <w:proofErr w:type="spellEnd"/>
      <w:r>
        <w:rPr>
          <w:rFonts w:ascii="Arial" w:hAnsi="Arial" w:cs="Arial"/>
        </w:rPr>
        <w:t xml:space="preserve"> Center, ergänzt: „Im Namen von </w:t>
      </w:r>
      <w:proofErr w:type="spellStart"/>
      <w:r>
        <w:rPr>
          <w:rFonts w:ascii="Arial" w:hAnsi="Arial" w:cs="Arial"/>
        </w:rPr>
        <w:t>Venue</w:t>
      </w:r>
      <w:proofErr w:type="spellEnd"/>
      <w:r>
        <w:rPr>
          <w:rFonts w:ascii="Arial" w:hAnsi="Arial" w:cs="Arial"/>
        </w:rPr>
        <w:t xml:space="preserve">-Betreiber Reed </w:t>
      </w:r>
      <w:proofErr w:type="spellStart"/>
      <w:r>
        <w:rPr>
          <w:rFonts w:ascii="Arial" w:hAnsi="Arial" w:cs="Arial"/>
        </w:rPr>
        <w:t>Exhibitions</w:t>
      </w:r>
      <w:proofErr w:type="spellEnd"/>
      <w:r w:rsidRPr="00470CFB">
        <w:rPr>
          <w:rFonts w:ascii="Arial" w:hAnsi="Arial" w:cs="Arial"/>
        </w:rPr>
        <w:t xml:space="preserve"> </w:t>
      </w:r>
      <w:r>
        <w:rPr>
          <w:rFonts w:ascii="Arial" w:hAnsi="Arial" w:cs="Arial"/>
        </w:rPr>
        <w:t>bedanke ich mich für das Vertrauen der</w:t>
      </w:r>
      <w:r w:rsidRPr="00470CFB">
        <w:rPr>
          <w:rFonts w:ascii="Arial" w:hAnsi="Arial" w:cs="Arial"/>
        </w:rPr>
        <w:t xml:space="preserve"> European Society of </w:t>
      </w:r>
      <w:proofErr w:type="spellStart"/>
      <w:r w:rsidRPr="00470CFB">
        <w:rPr>
          <w:rFonts w:ascii="Arial" w:hAnsi="Arial" w:cs="Arial"/>
        </w:rPr>
        <w:t>Cardiology</w:t>
      </w:r>
      <w:proofErr w:type="spellEnd"/>
      <w:r>
        <w:rPr>
          <w:rFonts w:ascii="Arial" w:hAnsi="Arial" w:cs="Arial"/>
        </w:rPr>
        <w:t xml:space="preserve">, mit der </w:t>
      </w:r>
      <w:proofErr w:type="spellStart"/>
      <w:r w:rsidRPr="00470CFB">
        <w:rPr>
          <w:rFonts w:ascii="Arial" w:hAnsi="Arial" w:cs="Arial"/>
        </w:rPr>
        <w:t>EuroEcho</w:t>
      </w:r>
      <w:proofErr w:type="spellEnd"/>
      <w:r w:rsidRPr="00470CFB">
        <w:rPr>
          <w:rFonts w:ascii="Arial" w:hAnsi="Arial" w:cs="Arial"/>
        </w:rPr>
        <w:t xml:space="preserve"> 2019</w:t>
      </w:r>
      <w:r>
        <w:rPr>
          <w:rFonts w:ascii="Arial" w:hAnsi="Arial" w:cs="Arial"/>
        </w:rPr>
        <w:t xml:space="preserve"> eine</w:t>
      </w:r>
      <w:r w:rsidRPr="00470CFB">
        <w:rPr>
          <w:rFonts w:ascii="Arial" w:hAnsi="Arial" w:cs="Arial"/>
        </w:rPr>
        <w:t xml:space="preserve"> </w:t>
      </w:r>
      <w:r>
        <w:rPr>
          <w:rFonts w:ascii="Arial" w:hAnsi="Arial" w:cs="Arial"/>
        </w:rPr>
        <w:t>weitere führende</w:t>
      </w:r>
      <w:r w:rsidRPr="00470CFB">
        <w:rPr>
          <w:rFonts w:ascii="Arial" w:hAnsi="Arial" w:cs="Arial"/>
        </w:rPr>
        <w:t xml:space="preserve"> Veranstaltung in der Kardiologie</w:t>
      </w:r>
      <w:r>
        <w:rPr>
          <w:rFonts w:ascii="Arial" w:hAnsi="Arial" w:cs="Arial"/>
        </w:rPr>
        <w:t xml:space="preserve"> in die Messe Wien gebracht zu haben</w:t>
      </w:r>
      <w:r w:rsidRPr="00470CFB">
        <w:rPr>
          <w:rFonts w:ascii="Arial" w:hAnsi="Arial" w:cs="Arial"/>
        </w:rPr>
        <w:t xml:space="preserve">. Bereits 2014 waren wir Gastgeber des erfolgreichsten </w:t>
      </w:r>
      <w:proofErr w:type="spellStart"/>
      <w:r w:rsidRPr="00470CFB">
        <w:rPr>
          <w:rFonts w:ascii="Arial" w:hAnsi="Arial" w:cs="Arial"/>
        </w:rPr>
        <w:t>EuroEcho</w:t>
      </w:r>
      <w:proofErr w:type="spellEnd"/>
      <w:r w:rsidRPr="00470CFB">
        <w:rPr>
          <w:rFonts w:ascii="Arial" w:hAnsi="Arial" w:cs="Arial"/>
        </w:rPr>
        <w:t xml:space="preserve"> Kongresses in der Geschichte. Auch in diesem Jahr werden wir wieder die besten Voraussetzungen für wissenschaftlichen Austausch, Weiterbildung und Networking schaffen, um den Kongress für alle Beteiligten </w:t>
      </w:r>
      <w:r>
        <w:rPr>
          <w:rFonts w:ascii="Arial" w:hAnsi="Arial" w:cs="Arial"/>
        </w:rPr>
        <w:t>erfolgreich zu machen.“</w:t>
      </w:r>
    </w:p>
    <w:p w:rsidR="00817A6B" w:rsidRPr="00470CFB" w:rsidRDefault="00817A6B" w:rsidP="00817A6B">
      <w:pPr>
        <w:spacing w:after="0" w:line="360" w:lineRule="auto"/>
        <w:jc w:val="both"/>
        <w:rPr>
          <w:rFonts w:ascii="Arial" w:hAnsi="Arial" w:cs="Arial"/>
        </w:rPr>
      </w:pPr>
    </w:p>
    <w:p w:rsidR="00817A6B" w:rsidRPr="008A52E1" w:rsidRDefault="00817A6B" w:rsidP="00817A6B">
      <w:pPr>
        <w:spacing w:after="0"/>
        <w:rPr>
          <w:rFonts w:ascii="Arial" w:hAnsi="Arial" w:cs="Arial"/>
        </w:rPr>
      </w:pPr>
    </w:p>
    <w:p w:rsidR="00817A6B" w:rsidRPr="008A52E1" w:rsidRDefault="00817A6B" w:rsidP="00817A6B">
      <w:pPr>
        <w:spacing w:after="0"/>
        <w:rPr>
          <w:rFonts w:ascii="Arial" w:hAnsi="Arial" w:cs="Arial"/>
          <w:b/>
        </w:rPr>
      </w:pPr>
      <w:r w:rsidRPr="008A52E1">
        <w:rPr>
          <w:rFonts w:ascii="Arial" w:hAnsi="Arial" w:cs="Arial"/>
          <w:b/>
        </w:rPr>
        <w:t xml:space="preserve">Über </w:t>
      </w:r>
      <w:proofErr w:type="spellStart"/>
      <w:r w:rsidRPr="008A52E1">
        <w:rPr>
          <w:rFonts w:ascii="Arial" w:hAnsi="Arial" w:cs="Arial"/>
          <w:b/>
        </w:rPr>
        <w:t>EuroEcho</w:t>
      </w:r>
      <w:proofErr w:type="spellEnd"/>
      <w:r w:rsidRPr="008A52E1">
        <w:rPr>
          <w:rFonts w:ascii="Arial" w:hAnsi="Arial" w:cs="Arial"/>
          <w:b/>
        </w:rPr>
        <w:t xml:space="preserve"> #</w:t>
      </w:r>
      <w:proofErr w:type="spellStart"/>
      <w:r w:rsidRPr="008A52E1">
        <w:rPr>
          <w:rFonts w:ascii="Arial" w:hAnsi="Arial" w:cs="Arial"/>
          <w:b/>
        </w:rPr>
        <w:t>EuroEcho</w:t>
      </w:r>
      <w:proofErr w:type="spellEnd"/>
    </w:p>
    <w:p w:rsidR="00817A6B" w:rsidRPr="008A52E1" w:rsidRDefault="00817A6B" w:rsidP="00817A6B">
      <w:pPr>
        <w:spacing w:after="0"/>
        <w:rPr>
          <w:rFonts w:ascii="Arial" w:hAnsi="Arial" w:cs="Arial"/>
        </w:rPr>
      </w:pPr>
      <w:proofErr w:type="spellStart"/>
      <w:r w:rsidRPr="008A52E1">
        <w:rPr>
          <w:rFonts w:ascii="Arial" w:hAnsi="Arial" w:cs="Arial"/>
        </w:rPr>
        <w:t>EuroEcho</w:t>
      </w:r>
      <w:proofErr w:type="spellEnd"/>
      <w:r w:rsidRPr="008A52E1">
        <w:rPr>
          <w:rFonts w:ascii="Arial" w:hAnsi="Arial" w:cs="Arial"/>
        </w:rPr>
        <w:t xml:space="preserve"> ist die führende Tagung der European </w:t>
      </w:r>
      <w:proofErr w:type="spellStart"/>
      <w:r w:rsidRPr="008A52E1">
        <w:rPr>
          <w:rFonts w:ascii="Arial" w:hAnsi="Arial" w:cs="Arial"/>
        </w:rPr>
        <w:t>Association</w:t>
      </w:r>
      <w:proofErr w:type="spellEnd"/>
      <w:r w:rsidRPr="008A52E1">
        <w:rPr>
          <w:rFonts w:ascii="Arial" w:hAnsi="Arial" w:cs="Arial"/>
        </w:rPr>
        <w:t xml:space="preserve"> of </w:t>
      </w:r>
      <w:proofErr w:type="spellStart"/>
      <w:r w:rsidRPr="008A52E1">
        <w:rPr>
          <w:rFonts w:ascii="Arial" w:hAnsi="Arial" w:cs="Arial"/>
        </w:rPr>
        <w:t>Cardiovascular</w:t>
      </w:r>
      <w:proofErr w:type="spellEnd"/>
      <w:r w:rsidRPr="008A52E1">
        <w:rPr>
          <w:rFonts w:ascii="Arial" w:hAnsi="Arial" w:cs="Arial"/>
        </w:rPr>
        <w:t xml:space="preserve"> Imaging (EACVI) und der weltweit führende Echokardiographie-Kongress.</w:t>
      </w:r>
    </w:p>
    <w:p w:rsidR="00817A6B" w:rsidRPr="008A52E1" w:rsidRDefault="00817A6B" w:rsidP="00817A6B">
      <w:pPr>
        <w:spacing w:after="0"/>
        <w:rPr>
          <w:rFonts w:ascii="Arial" w:hAnsi="Arial" w:cs="Arial"/>
        </w:rPr>
      </w:pPr>
    </w:p>
    <w:p w:rsidR="00817A6B" w:rsidRPr="008A52E1" w:rsidRDefault="00817A6B" w:rsidP="00817A6B">
      <w:pPr>
        <w:spacing w:after="0"/>
        <w:rPr>
          <w:rFonts w:ascii="Arial" w:hAnsi="Arial" w:cs="Arial"/>
          <w:b/>
          <w:lang w:val="en-GB"/>
        </w:rPr>
      </w:pPr>
      <w:proofErr w:type="spellStart"/>
      <w:r w:rsidRPr="008A52E1">
        <w:rPr>
          <w:rFonts w:ascii="Arial" w:hAnsi="Arial" w:cs="Arial"/>
          <w:b/>
          <w:lang w:val="en-GB"/>
        </w:rPr>
        <w:t>Über</w:t>
      </w:r>
      <w:proofErr w:type="spellEnd"/>
      <w:r w:rsidRPr="008A52E1">
        <w:rPr>
          <w:rFonts w:ascii="Arial" w:hAnsi="Arial" w:cs="Arial"/>
          <w:b/>
          <w:lang w:val="en-GB"/>
        </w:rPr>
        <w:t xml:space="preserve"> die European Association of Cardiovascular Imaging (EACVI)</w:t>
      </w:r>
    </w:p>
    <w:p w:rsidR="00817A6B" w:rsidRPr="008A52E1" w:rsidRDefault="00817A6B" w:rsidP="00817A6B">
      <w:pPr>
        <w:spacing w:after="0"/>
        <w:rPr>
          <w:rFonts w:ascii="Arial" w:hAnsi="Arial" w:cs="Arial"/>
        </w:rPr>
      </w:pPr>
      <w:r w:rsidRPr="008A52E1">
        <w:rPr>
          <w:rFonts w:ascii="Arial" w:hAnsi="Arial" w:cs="Arial"/>
        </w:rPr>
        <w:t xml:space="preserve">Die European </w:t>
      </w:r>
      <w:proofErr w:type="spellStart"/>
      <w:r w:rsidRPr="008A52E1">
        <w:rPr>
          <w:rFonts w:ascii="Arial" w:hAnsi="Arial" w:cs="Arial"/>
        </w:rPr>
        <w:t>Association</w:t>
      </w:r>
      <w:proofErr w:type="spellEnd"/>
      <w:r w:rsidRPr="008A52E1">
        <w:rPr>
          <w:rFonts w:ascii="Arial" w:hAnsi="Arial" w:cs="Arial"/>
        </w:rPr>
        <w:t xml:space="preserve"> of </w:t>
      </w:r>
      <w:proofErr w:type="spellStart"/>
      <w:r w:rsidRPr="008A52E1">
        <w:rPr>
          <w:rFonts w:ascii="Arial" w:hAnsi="Arial" w:cs="Arial"/>
        </w:rPr>
        <w:t>Cardiovascular</w:t>
      </w:r>
      <w:proofErr w:type="spellEnd"/>
      <w:r w:rsidRPr="008A52E1">
        <w:rPr>
          <w:rFonts w:ascii="Arial" w:hAnsi="Arial" w:cs="Arial"/>
        </w:rPr>
        <w:t xml:space="preserve"> Imaging (EACVI) - eine Subgesellschaft der Europäischen Gesellschaft für Kardiologie - ist das weltweit führende Netzwerk der kardiovaskulären Bildgebung (CVI), </w:t>
      </w:r>
      <w:proofErr w:type="gramStart"/>
      <w:r w:rsidRPr="008A52E1">
        <w:rPr>
          <w:rFonts w:ascii="Arial" w:hAnsi="Arial" w:cs="Arial"/>
        </w:rPr>
        <w:t>das</w:t>
      </w:r>
      <w:proofErr w:type="gramEnd"/>
      <w:r w:rsidRPr="008A52E1">
        <w:rPr>
          <w:rFonts w:ascii="Arial" w:hAnsi="Arial" w:cs="Arial"/>
        </w:rPr>
        <w:t xml:space="preserve"> Experten aller Techniken vereint: Echokardiographie, kardiovaskuläre Magnetresonanz, Nuklearkardiologie und kardiale Computertomographie.</w:t>
      </w:r>
    </w:p>
    <w:p w:rsidR="00817A6B" w:rsidRPr="008A52E1" w:rsidRDefault="00817A6B" w:rsidP="00817A6B">
      <w:pPr>
        <w:spacing w:after="0"/>
        <w:rPr>
          <w:rFonts w:ascii="Arial" w:hAnsi="Arial" w:cs="Arial"/>
        </w:rPr>
      </w:pPr>
    </w:p>
    <w:p w:rsidR="00817A6B" w:rsidRPr="008A52E1" w:rsidRDefault="00817A6B" w:rsidP="00817A6B">
      <w:pPr>
        <w:spacing w:after="0"/>
        <w:rPr>
          <w:rFonts w:ascii="Arial" w:hAnsi="Arial" w:cs="Arial"/>
          <w:u w:val="single"/>
        </w:rPr>
      </w:pPr>
      <w:r w:rsidRPr="008A52E1">
        <w:rPr>
          <w:rFonts w:ascii="Arial" w:hAnsi="Arial" w:cs="Arial"/>
          <w:u w:val="single"/>
        </w:rPr>
        <w:t xml:space="preserve">Für weitere Informationen zur </w:t>
      </w:r>
      <w:proofErr w:type="spellStart"/>
      <w:r w:rsidRPr="008A52E1">
        <w:rPr>
          <w:rFonts w:ascii="Arial" w:hAnsi="Arial" w:cs="Arial"/>
          <w:u w:val="single"/>
        </w:rPr>
        <w:t>EuroEcho</w:t>
      </w:r>
      <w:proofErr w:type="spellEnd"/>
      <w:r w:rsidRPr="008A52E1">
        <w:rPr>
          <w:rFonts w:ascii="Arial" w:hAnsi="Arial" w:cs="Arial"/>
          <w:u w:val="single"/>
        </w:rPr>
        <w:t xml:space="preserve"> 2019 wenden Sie sich bitte an:</w:t>
      </w:r>
    </w:p>
    <w:p w:rsidR="00817A6B" w:rsidRPr="008A52E1" w:rsidRDefault="00817A6B" w:rsidP="00817A6B">
      <w:pPr>
        <w:spacing w:after="0"/>
        <w:rPr>
          <w:rFonts w:ascii="Arial" w:hAnsi="Arial" w:cs="Arial"/>
          <w:color w:val="000000"/>
          <w:lang w:val="en-GB"/>
        </w:rPr>
      </w:pPr>
      <w:r w:rsidRPr="00817A6B">
        <w:rPr>
          <w:rFonts w:ascii="Arial" w:hAnsi="Arial" w:cs="Arial"/>
          <w:lang w:val="en-AU"/>
        </w:rPr>
        <w:t xml:space="preserve">Valerie </w:t>
      </w:r>
      <w:proofErr w:type="spellStart"/>
      <w:r w:rsidRPr="00817A6B">
        <w:rPr>
          <w:rFonts w:ascii="Arial" w:hAnsi="Arial" w:cs="Arial"/>
          <w:lang w:val="en-AU"/>
        </w:rPr>
        <w:t>Thiollet</w:t>
      </w:r>
      <w:proofErr w:type="spellEnd"/>
      <w:r w:rsidRPr="00817A6B">
        <w:rPr>
          <w:rFonts w:ascii="Arial" w:hAnsi="Arial" w:cs="Arial"/>
          <w:lang w:val="en-AU"/>
        </w:rPr>
        <w:t xml:space="preserve"> - </w:t>
      </w:r>
      <w:r w:rsidRPr="008A52E1">
        <w:rPr>
          <w:rFonts w:ascii="Arial" w:hAnsi="Arial" w:cs="Arial"/>
          <w:color w:val="000000"/>
          <w:lang w:val="en-GB"/>
        </w:rPr>
        <w:t>European Society of Cardiology</w:t>
      </w:r>
      <w:r w:rsidRPr="00817A6B">
        <w:rPr>
          <w:rFonts w:ascii="Arial" w:hAnsi="Arial" w:cs="Arial"/>
          <w:lang w:val="en-AU"/>
        </w:rPr>
        <w:t xml:space="preserve"> </w:t>
      </w:r>
    </w:p>
    <w:p w:rsidR="00817A6B" w:rsidRPr="008A52E1" w:rsidRDefault="00817A6B" w:rsidP="00817A6B">
      <w:pPr>
        <w:spacing w:after="0"/>
        <w:rPr>
          <w:rFonts w:ascii="Arial" w:hAnsi="Arial" w:cs="Arial"/>
          <w:color w:val="000000"/>
          <w:lang w:val="it-IT"/>
        </w:rPr>
      </w:pPr>
      <w:hyperlink r:id="rId6" w:history="1">
        <w:r w:rsidRPr="008A52E1">
          <w:rPr>
            <w:rStyle w:val="Hyperlink"/>
            <w:rFonts w:ascii="Arial" w:hAnsi="Arial" w:cs="Arial"/>
            <w:lang w:val="it-IT"/>
          </w:rPr>
          <w:t>vthiollet@escardio.org</w:t>
        </w:r>
      </w:hyperlink>
    </w:p>
    <w:p w:rsidR="00817A6B" w:rsidRPr="008A52E1" w:rsidRDefault="00817A6B" w:rsidP="00817A6B">
      <w:pPr>
        <w:spacing w:after="0"/>
        <w:rPr>
          <w:rFonts w:ascii="Arial" w:hAnsi="Arial" w:cs="Arial"/>
          <w:color w:val="000000"/>
          <w:lang w:val="it-IT"/>
        </w:rPr>
      </w:pPr>
    </w:p>
    <w:p w:rsidR="00817A6B" w:rsidRPr="008A52E1" w:rsidRDefault="00817A6B" w:rsidP="00817A6B">
      <w:pPr>
        <w:spacing w:after="0"/>
        <w:rPr>
          <w:rFonts w:ascii="Arial" w:hAnsi="Arial" w:cs="Arial"/>
          <w:color w:val="000000"/>
          <w:u w:val="single"/>
          <w:lang w:val="it-IT"/>
        </w:rPr>
      </w:pPr>
      <w:r w:rsidRPr="008A52E1">
        <w:rPr>
          <w:rFonts w:ascii="Arial" w:hAnsi="Arial" w:cs="Arial"/>
          <w:color w:val="000000"/>
          <w:u w:val="single"/>
          <w:lang w:val="it-IT"/>
        </w:rPr>
        <w:t xml:space="preserve">ESC Media </w:t>
      </w:r>
      <w:proofErr w:type="spellStart"/>
      <w:r w:rsidRPr="008A52E1">
        <w:rPr>
          <w:rFonts w:ascii="Arial" w:hAnsi="Arial" w:cs="Arial"/>
          <w:color w:val="000000"/>
          <w:u w:val="single"/>
          <w:lang w:val="it-IT"/>
        </w:rPr>
        <w:t>contact</w:t>
      </w:r>
      <w:proofErr w:type="spellEnd"/>
      <w:r w:rsidRPr="008A52E1">
        <w:rPr>
          <w:rFonts w:ascii="Arial" w:hAnsi="Arial" w:cs="Arial"/>
          <w:color w:val="000000"/>
          <w:u w:val="single"/>
          <w:lang w:val="it-IT"/>
        </w:rPr>
        <w:t>:</w:t>
      </w:r>
    </w:p>
    <w:p w:rsidR="00817A6B" w:rsidRPr="008A52E1" w:rsidRDefault="00817A6B" w:rsidP="00817A6B">
      <w:pPr>
        <w:spacing w:after="0"/>
        <w:rPr>
          <w:rFonts w:ascii="Arial" w:hAnsi="Arial" w:cs="Arial"/>
          <w:color w:val="000000"/>
          <w:lang w:val="en-GB"/>
        </w:rPr>
      </w:pPr>
      <w:r w:rsidRPr="008A52E1">
        <w:rPr>
          <w:rFonts w:ascii="Arial" w:hAnsi="Arial" w:cs="Arial"/>
          <w:color w:val="000000"/>
          <w:lang w:val="en-GB"/>
        </w:rPr>
        <w:t xml:space="preserve">Jacqueline </w:t>
      </w:r>
      <w:proofErr w:type="spellStart"/>
      <w:r w:rsidRPr="008A52E1">
        <w:rPr>
          <w:rFonts w:ascii="Arial" w:hAnsi="Arial" w:cs="Arial"/>
          <w:color w:val="000000"/>
          <w:lang w:val="en-GB"/>
        </w:rPr>
        <w:t>Partarrieu</w:t>
      </w:r>
      <w:proofErr w:type="spellEnd"/>
      <w:r w:rsidRPr="008A52E1">
        <w:rPr>
          <w:rFonts w:ascii="Arial" w:hAnsi="Arial" w:cs="Arial"/>
          <w:color w:val="000000"/>
          <w:lang w:val="en-GB"/>
        </w:rPr>
        <w:t xml:space="preserve"> – European Society of Cardiology</w:t>
      </w:r>
    </w:p>
    <w:p w:rsidR="00817A6B" w:rsidRPr="008A52E1" w:rsidRDefault="00817A6B" w:rsidP="00817A6B">
      <w:pPr>
        <w:rPr>
          <w:rFonts w:ascii="Arial" w:hAnsi="Arial" w:cs="Arial"/>
          <w:b/>
          <w:color w:val="000000"/>
          <w:lang w:val="en-GB"/>
        </w:rPr>
      </w:pPr>
      <w:hyperlink r:id="rId7" w:history="1">
        <w:r w:rsidRPr="008A52E1">
          <w:rPr>
            <w:rStyle w:val="Hyperlink"/>
            <w:rFonts w:ascii="Arial" w:hAnsi="Arial" w:cs="Arial"/>
            <w:lang w:val="en-GB"/>
          </w:rPr>
          <w:t>press@escardio.org</w:t>
        </w:r>
      </w:hyperlink>
    </w:p>
    <w:p w:rsidR="00817A6B" w:rsidRDefault="00817A6B" w:rsidP="00817A6B">
      <w:pPr>
        <w:spacing w:after="0"/>
        <w:rPr>
          <w:rFonts w:ascii="Arial" w:hAnsi="Arial" w:cs="Arial"/>
          <w:color w:val="000000"/>
          <w:lang w:val="en-GB"/>
        </w:rPr>
      </w:pPr>
    </w:p>
    <w:p w:rsidR="00817A6B" w:rsidRPr="008A52E1" w:rsidRDefault="00817A6B" w:rsidP="00817A6B">
      <w:pPr>
        <w:spacing w:after="0"/>
        <w:rPr>
          <w:rFonts w:ascii="Arial" w:hAnsi="Arial" w:cs="Arial"/>
          <w:color w:val="000000"/>
          <w:u w:val="single"/>
          <w:lang w:val="en-GB"/>
        </w:rPr>
      </w:pPr>
      <w:r w:rsidRPr="00817A6B">
        <w:rPr>
          <w:rFonts w:ascii="Arial" w:hAnsi="Arial" w:cs="Arial"/>
          <w:u w:val="single"/>
          <w:lang w:val="en-AU"/>
        </w:rPr>
        <w:t xml:space="preserve">Messe Wien Exhibition &amp; Congress </w:t>
      </w:r>
      <w:proofErr w:type="spellStart"/>
      <w:r w:rsidRPr="00817A6B">
        <w:rPr>
          <w:rFonts w:ascii="Arial" w:hAnsi="Arial" w:cs="Arial"/>
          <w:u w:val="single"/>
          <w:lang w:val="en-AU"/>
        </w:rPr>
        <w:t>Center</w:t>
      </w:r>
      <w:proofErr w:type="spellEnd"/>
      <w:r w:rsidRPr="00817A6B">
        <w:rPr>
          <w:rFonts w:ascii="Arial" w:hAnsi="Arial" w:cs="Arial"/>
          <w:u w:val="single"/>
          <w:lang w:val="en-AU"/>
        </w:rPr>
        <w:t>:</w:t>
      </w:r>
    </w:p>
    <w:p w:rsidR="00817A6B" w:rsidRPr="008A52E1" w:rsidRDefault="00817A6B" w:rsidP="00817A6B">
      <w:pPr>
        <w:spacing w:after="0"/>
        <w:rPr>
          <w:rFonts w:ascii="Arial" w:hAnsi="Arial" w:cs="Arial"/>
          <w:color w:val="000000"/>
          <w:lang w:val="en-GB"/>
        </w:rPr>
      </w:pPr>
      <w:r>
        <w:rPr>
          <w:rFonts w:ascii="Arial" w:hAnsi="Arial" w:cs="Arial"/>
          <w:color w:val="000000"/>
          <w:lang w:val="en-GB"/>
        </w:rPr>
        <w:t>Paul Hammerl -</w:t>
      </w:r>
      <w:r w:rsidRPr="008A52E1">
        <w:rPr>
          <w:rFonts w:ascii="Arial" w:hAnsi="Arial" w:cs="Arial"/>
          <w:color w:val="000000"/>
          <w:lang w:val="en-GB"/>
        </w:rPr>
        <w:t xml:space="preserve"> Director Brand PR Reed Exhibitions </w:t>
      </w:r>
      <w:proofErr w:type="spellStart"/>
      <w:r w:rsidRPr="008A52E1">
        <w:rPr>
          <w:rFonts w:ascii="Arial" w:hAnsi="Arial" w:cs="Arial"/>
          <w:color w:val="000000"/>
          <w:lang w:val="en-GB"/>
        </w:rPr>
        <w:t>Österreich</w:t>
      </w:r>
      <w:proofErr w:type="spellEnd"/>
    </w:p>
    <w:p w:rsidR="00817A6B" w:rsidRPr="008A52E1" w:rsidRDefault="00817A6B" w:rsidP="00817A6B">
      <w:pPr>
        <w:spacing w:after="0"/>
        <w:rPr>
          <w:rFonts w:ascii="Arial" w:hAnsi="Arial" w:cs="Arial"/>
          <w:color w:val="000000"/>
          <w:lang w:val="en-GB"/>
        </w:rPr>
      </w:pPr>
      <w:r w:rsidRPr="008A52E1">
        <w:rPr>
          <w:rFonts w:ascii="Arial" w:hAnsi="Arial" w:cs="Arial"/>
          <w:color w:val="000000"/>
          <w:lang w:val="en-GB"/>
        </w:rPr>
        <w:t>Tel.: 0043-662-4477-2400</w:t>
      </w:r>
    </w:p>
    <w:p w:rsidR="00817A6B" w:rsidRPr="008A52E1" w:rsidRDefault="00817A6B" w:rsidP="00817A6B">
      <w:pPr>
        <w:rPr>
          <w:rFonts w:ascii="Arial" w:hAnsi="Arial" w:cs="Arial"/>
          <w:color w:val="000000"/>
          <w:lang w:val="en-GB"/>
        </w:rPr>
      </w:pPr>
      <w:hyperlink r:id="rId8" w:history="1">
        <w:r w:rsidRPr="008A52E1">
          <w:rPr>
            <w:rStyle w:val="Hyperlink"/>
            <w:rFonts w:ascii="Arial" w:hAnsi="Arial" w:cs="Arial"/>
            <w:lang w:val="en-GB"/>
          </w:rPr>
          <w:t>paul.hammerl@reedexpo.at</w:t>
        </w:r>
      </w:hyperlink>
    </w:p>
    <w:p w:rsidR="00817A6B" w:rsidRPr="008A52E1" w:rsidRDefault="00817A6B" w:rsidP="00817A6B">
      <w:pPr>
        <w:spacing w:after="0"/>
        <w:rPr>
          <w:rFonts w:ascii="Arial" w:hAnsi="Arial" w:cs="Arial"/>
        </w:rPr>
      </w:pPr>
    </w:p>
    <w:p w:rsidR="00ED22ED" w:rsidRDefault="00ED22ED" w:rsidP="00ED22ED">
      <w:pPr>
        <w:shd w:val="clear" w:color="auto" w:fill="FFFFFF"/>
        <w:spacing w:after="150"/>
        <w:jc w:val="both"/>
        <w:rPr>
          <w:rFonts w:ascii="Helvetica" w:hAnsi="Helvetica"/>
          <w:b/>
          <w:bCs/>
          <w:color w:val="000000" w:themeColor="text1"/>
          <w:sz w:val="16"/>
          <w:szCs w:val="21"/>
          <w:lang w:val="de-DE"/>
        </w:rPr>
      </w:pPr>
    </w:p>
    <w:p w:rsidR="00E379AA" w:rsidRDefault="00E379AA" w:rsidP="00ED22ED">
      <w:pPr>
        <w:shd w:val="clear" w:color="auto" w:fill="FFFFFF"/>
        <w:spacing w:after="150"/>
        <w:jc w:val="both"/>
        <w:rPr>
          <w:rFonts w:ascii="Helvetica" w:hAnsi="Helvetica"/>
          <w:b/>
          <w:bCs/>
          <w:color w:val="000000" w:themeColor="text1"/>
          <w:sz w:val="16"/>
          <w:szCs w:val="21"/>
          <w:lang w:val="de-DE"/>
        </w:rPr>
      </w:pPr>
    </w:p>
    <w:p w:rsidR="00E379AA" w:rsidRDefault="00E379AA" w:rsidP="00ED22ED">
      <w:pPr>
        <w:shd w:val="clear" w:color="auto" w:fill="FFFFFF"/>
        <w:spacing w:after="150"/>
        <w:jc w:val="both"/>
        <w:rPr>
          <w:rFonts w:ascii="Helvetica" w:hAnsi="Helvetica"/>
          <w:b/>
          <w:bCs/>
          <w:color w:val="000000" w:themeColor="text1"/>
          <w:sz w:val="16"/>
          <w:szCs w:val="21"/>
          <w:lang w:val="de-DE"/>
        </w:rPr>
      </w:pPr>
    </w:p>
    <w:p w:rsidR="00E379AA" w:rsidRDefault="00E379AA" w:rsidP="00ED22ED">
      <w:pPr>
        <w:shd w:val="clear" w:color="auto" w:fill="FFFFFF"/>
        <w:spacing w:after="150"/>
        <w:jc w:val="both"/>
        <w:rPr>
          <w:rFonts w:ascii="Helvetica" w:hAnsi="Helvetica"/>
          <w:b/>
          <w:bCs/>
          <w:color w:val="000000" w:themeColor="text1"/>
          <w:sz w:val="16"/>
          <w:szCs w:val="21"/>
          <w:lang w:val="de-DE"/>
        </w:rPr>
      </w:pPr>
    </w:p>
    <w:p w:rsidR="00ED22ED" w:rsidRDefault="00ED22ED" w:rsidP="00ED22ED">
      <w:pPr>
        <w:shd w:val="clear" w:color="auto" w:fill="FFFFFF"/>
        <w:spacing w:after="150"/>
        <w:jc w:val="both"/>
        <w:rPr>
          <w:rStyle w:val="Hyperlink"/>
          <w:rFonts w:ascii="Helvetica" w:hAnsi="Helvetica"/>
          <w:bCs/>
          <w:sz w:val="16"/>
          <w:szCs w:val="21"/>
          <w:lang w:val="de-DE"/>
        </w:rPr>
      </w:pPr>
      <w:r w:rsidRPr="00FD1C60">
        <w:rPr>
          <w:rFonts w:ascii="Helvetica" w:hAnsi="Helvetica"/>
          <w:b/>
          <w:bCs/>
          <w:color w:val="000000" w:themeColor="text1"/>
          <w:sz w:val="16"/>
          <w:szCs w:val="21"/>
          <w:lang w:val="de-DE"/>
        </w:rPr>
        <w:t xml:space="preserve">Über Reed </w:t>
      </w:r>
      <w:proofErr w:type="spellStart"/>
      <w:r w:rsidRPr="00FD1C60">
        <w:rPr>
          <w:rFonts w:ascii="Helvetica" w:hAnsi="Helvetica"/>
          <w:b/>
          <w:bCs/>
          <w:color w:val="000000" w:themeColor="text1"/>
          <w:sz w:val="16"/>
          <w:szCs w:val="21"/>
          <w:lang w:val="de-DE"/>
        </w:rPr>
        <w:t>Exhibitions</w:t>
      </w:r>
      <w:proofErr w:type="spellEnd"/>
      <w:r w:rsidRPr="00FD1C60">
        <w:rPr>
          <w:rFonts w:ascii="Helvetica" w:hAnsi="Helvetica"/>
          <w:b/>
          <w:bCs/>
          <w:color w:val="000000" w:themeColor="text1"/>
          <w:sz w:val="16"/>
          <w:szCs w:val="21"/>
          <w:lang w:val="de-DE"/>
        </w:rPr>
        <w:t xml:space="preserve"> Österreich: </w:t>
      </w:r>
      <w:r w:rsidRPr="00FD1C60">
        <w:rPr>
          <w:rFonts w:ascii="Arial" w:eastAsia="Arial Unicode MS" w:hAnsi="Arial" w:cs="Arial Unicode MS"/>
          <w:color w:val="000000"/>
          <w:sz w:val="16"/>
          <w:u w:color="000000"/>
          <w:bdr w:val="nil"/>
          <w:lang w:val="de-DE"/>
        </w:rPr>
        <w:t xml:space="preserve">Reed </w:t>
      </w:r>
      <w:proofErr w:type="spellStart"/>
      <w:r w:rsidRPr="00FD1C60">
        <w:rPr>
          <w:rFonts w:ascii="Arial" w:eastAsia="Arial Unicode MS" w:hAnsi="Arial" w:cs="Arial Unicode MS"/>
          <w:color w:val="000000"/>
          <w:sz w:val="16"/>
          <w:u w:color="000000"/>
          <w:bdr w:val="nil"/>
          <w:lang w:val="de-DE"/>
        </w:rPr>
        <w:t>Exhibitions</w:t>
      </w:r>
      <w:proofErr w:type="spellEnd"/>
      <w:r w:rsidRPr="00FD1C60">
        <w:rPr>
          <w:rFonts w:ascii="Arial" w:eastAsia="Arial Unicode MS" w:hAnsi="Arial" w:cs="Arial Unicode MS"/>
          <w:color w:val="000000"/>
          <w:sz w:val="16"/>
          <w:u w:color="000000"/>
          <w:bdr w:val="nil"/>
          <w:lang w:val="de-DE"/>
        </w:rPr>
        <w:t xml:space="preserve"> Österreich ist Tochter des London</w:t>
      </w:r>
      <w:r>
        <w:rPr>
          <w:rFonts w:ascii="Arial" w:eastAsia="Arial Unicode MS" w:hAnsi="Arial" w:cs="Arial Unicode MS"/>
          <w:color w:val="000000"/>
          <w:sz w:val="16"/>
          <w:u w:color="000000"/>
          <w:bdr w:val="nil"/>
          <w:lang w:val="de-DE"/>
        </w:rPr>
        <w:t>er</w:t>
      </w:r>
      <w:r w:rsidRPr="00FD1C60">
        <w:rPr>
          <w:rFonts w:ascii="Arial" w:eastAsia="Arial Unicode MS" w:hAnsi="Arial" w:cs="Arial Unicode MS"/>
          <w:color w:val="000000"/>
          <w:sz w:val="16"/>
          <w:u w:color="000000"/>
          <w:bdr w:val="nil"/>
          <w:lang w:val="de-DE"/>
        </w:rPr>
        <w:t xml:space="preserve"> Reed </w:t>
      </w:r>
      <w:proofErr w:type="spellStart"/>
      <w:r w:rsidRPr="00FD1C60">
        <w:rPr>
          <w:rFonts w:ascii="Arial" w:eastAsia="Arial Unicode MS" w:hAnsi="Arial" w:cs="Arial Unicode MS"/>
          <w:color w:val="000000"/>
          <w:sz w:val="16"/>
          <w:u w:color="000000"/>
          <w:bdr w:val="nil"/>
          <w:lang w:val="de-DE"/>
        </w:rPr>
        <w:t>Exhibitions</w:t>
      </w:r>
      <w:proofErr w:type="spellEnd"/>
      <w:r w:rsidRPr="00FD1C60">
        <w:rPr>
          <w:rFonts w:ascii="Arial" w:eastAsia="Arial Unicode MS" w:hAnsi="Arial" w:cs="Arial Unicode MS"/>
          <w:color w:val="000000"/>
          <w:sz w:val="16"/>
          <w:u w:color="000000"/>
          <w:bdr w:val="nil"/>
          <w:lang w:val="de-DE"/>
        </w:rPr>
        <w:t xml:space="preserve"> Konzerns (RELX-Group), der als einer der weltweiten Marktführer im Messe- und Veranstaltungsgeschäft in mehr als 40 Ländern tätig ist. Zur österreichischen Firmengruppe gehören Reed </w:t>
      </w:r>
      <w:proofErr w:type="spellStart"/>
      <w:r w:rsidRPr="00FD1C60">
        <w:rPr>
          <w:rFonts w:ascii="Arial" w:eastAsia="Arial Unicode MS" w:hAnsi="Arial" w:cs="Arial Unicode MS"/>
          <w:color w:val="000000"/>
          <w:sz w:val="16"/>
          <w:u w:color="000000"/>
          <w:bdr w:val="nil"/>
          <w:lang w:val="de-DE"/>
        </w:rPr>
        <w:t>Exhibitions</w:t>
      </w:r>
      <w:proofErr w:type="spellEnd"/>
      <w:r w:rsidRPr="00FD1C60">
        <w:rPr>
          <w:rFonts w:ascii="Arial" w:eastAsia="Arial Unicode MS" w:hAnsi="Arial" w:cs="Arial Unicode MS"/>
          <w:color w:val="000000"/>
          <w:sz w:val="16"/>
          <w:u w:color="000000"/>
          <w:bdr w:val="nil"/>
          <w:lang w:val="de-DE"/>
        </w:rPr>
        <w:t xml:space="preserve"> Messe Salzburg, Reed </w:t>
      </w:r>
      <w:proofErr w:type="spellStart"/>
      <w:r w:rsidRPr="00FD1C60">
        <w:rPr>
          <w:rFonts w:ascii="Arial" w:eastAsia="Arial Unicode MS" w:hAnsi="Arial" w:cs="Arial Unicode MS"/>
          <w:color w:val="000000"/>
          <w:sz w:val="16"/>
          <w:u w:color="000000"/>
          <w:bdr w:val="nil"/>
          <w:lang w:val="de-DE"/>
        </w:rPr>
        <w:t>Exhibitions</w:t>
      </w:r>
      <w:proofErr w:type="spellEnd"/>
      <w:r w:rsidRPr="00FD1C60">
        <w:rPr>
          <w:rFonts w:ascii="Arial" w:eastAsia="Arial Unicode MS" w:hAnsi="Arial" w:cs="Arial Unicode MS"/>
          <w:color w:val="000000"/>
          <w:sz w:val="16"/>
          <w:u w:color="000000"/>
          <w:bdr w:val="nil"/>
          <w:lang w:val="de-DE"/>
        </w:rPr>
        <w:t xml:space="preserve"> Messe Wien, Exklusivbetreiber der Messe Wien, und </w:t>
      </w:r>
      <w:proofErr w:type="spellStart"/>
      <w:r w:rsidRPr="00FD1C60">
        <w:rPr>
          <w:rFonts w:ascii="Arial" w:eastAsia="Arial Unicode MS" w:hAnsi="Arial" w:cs="Arial Unicode MS"/>
          <w:color w:val="000000"/>
          <w:sz w:val="16"/>
          <w:u w:color="000000"/>
          <w:bdr w:val="nil"/>
          <w:lang w:val="de-DE"/>
        </w:rPr>
        <w:t>STANDout</w:t>
      </w:r>
      <w:proofErr w:type="spellEnd"/>
      <w:r w:rsidRPr="00FD1C60">
        <w:rPr>
          <w:rFonts w:ascii="Arial" w:eastAsia="Arial Unicode MS" w:hAnsi="Arial" w:cs="Arial Unicode MS"/>
          <w:color w:val="000000"/>
          <w:sz w:val="16"/>
          <w:u w:color="000000"/>
          <w:bdr w:val="nil"/>
          <w:lang w:val="de-DE"/>
        </w:rPr>
        <w:t xml:space="preserve">, eines der Top 20 europäischer Messebau-Unternehmen. Reed </w:t>
      </w:r>
      <w:proofErr w:type="spellStart"/>
      <w:r w:rsidRPr="00FD1C60">
        <w:rPr>
          <w:rFonts w:ascii="Arial" w:eastAsia="Arial Unicode MS" w:hAnsi="Arial" w:cs="Arial Unicode MS"/>
          <w:color w:val="000000"/>
          <w:sz w:val="16"/>
          <w:u w:color="000000"/>
          <w:bdr w:val="nil"/>
          <w:lang w:val="de-DE"/>
        </w:rPr>
        <w:t>Exhibitions</w:t>
      </w:r>
      <w:proofErr w:type="spellEnd"/>
      <w:r w:rsidRPr="00FD1C60">
        <w:rPr>
          <w:rFonts w:ascii="Arial" w:eastAsia="Arial Unicode MS" w:hAnsi="Arial" w:cs="Arial Unicode MS"/>
          <w:color w:val="000000"/>
          <w:sz w:val="16"/>
          <w:u w:color="000000"/>
          <w:bdr w:val="nil"/>
          <w:lang w:val="de-DE"/>
        </w:rPr>
        <w:t xml:space="preserve"> Österreich ist mit rund 390 Mitarbeiterinnen und Mitarbeitern an den Standorten Salzburg, Wien, Wels und Düsseldorf tätig. </w:t>
      </w:r>
      <w:hyperlink r:id="rId9" w:history="1">
        <w:r w:rsidRPr="00FD1C60">
          <w:rPr>
            <w:rStyle w:val="Hyperlink"/>
            <w:rFonts w:ascii="Helvetica" w:hAnsi="Helvetica"/>
            <w:bCs/>
            <w:sz w:val="16"/>
            <w:szCs w:val="21"/>
            <w:lang w:val="de-DE"/>
          </w:rPr>
          <w:t>www.reedexpo.at</w:t>
        </w:r>
      </w:hyperlink>
    </w:p>
    <w:p w:rsidR="00ED22ED" w:rsidRPr="00156FE2" w:rsidRDefault="00ED22ED" w:rsidP="00ED22ED">
      <w:pPr>
        <w:widowControl w:val="0"/>
        <w:ind w:right="509"/>
        <w:jc w:val="both"/>
        <w:rPr>
          <w:rFonts w:ascii="Helvetica" w:hAnsi="Helvetica"/>
          <w:color w:val="474949"/>
          <w:sz w:val="16"/>
          <w:szCs w:val="21"/>
        </w:rPr>
      </w:pPr>
      <w:r w:rsidRPr="00156FE2">
        <w:rPr>
          <w:rStyle w:val="Fett"/>
          <w:rFonts w:ascii="Arial" w:hAnsi="Arial" w:cs="Arial"/>
          <w:i/>
          <w:sz w:val="12"/>
        </w:rPr>
        <w:t xml:space="preserve">*) Bei allen personenbezogenen Bezeichnungen gilt die gewählte Form in Ausführung des Art. 7 B-VG auf Frauen und Männer in gleicher Weise. </w:t>
      </w:r>
    </w:p>
    <w:p w:rsidR="00D00F68" w:rsidRPr="00D00F68" w:rsidRDefault="00D00F68" w:rsidP="00D00F68">
      <w:pPr>
        <w:rPr>
          <w:rFonts w:ascii="Arial" w:hAnsi="Arial" w:cs="Arial"/>
        </w:rPr>
      </w:pPr>
    </w:p>
    <w:sectPr w:rsidR="00D00F68" w:rsidRPr="00D00F68">
      <w:head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22ED" w:rsidRDefault="00ED22ED" w:rsidP="00ED22ED">
      <w:pPr>
        <w:spacing w:after="0" w:line="240" w:lineRule="auto"/>
      </w:pPr>
      <w:r>
        <w:separator/>
      </w:r>
    </w:p>
  </w:endnote>
  <w:endnote w:type="continuationSeparator" w:id="0">
    <w:p w:rsidR="00ED22ED" w:rsidRDefault="00ED22ED" w:rsidP="00ED22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auto"/>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22ED" w:rsidRDefault="00ED22ED" w:rsidP="00ED22ED">
      <w:pPr>
        <w:spacing w:after="0" w:line="240" w:lineRule="auto"/>
      </w:pPr>
      <w:r>
        <w:separator/>
      </w:r>
    </w:p>
  </w:footnote>
  <w:footnote w:type="continuationSeparator" w:id="0">
    <w:p w:rsidR="00ED22ED" w:rsidRDefault="00ED22ED" w:rsidP="00ED22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2ED" w:rsidRDefault="00ED22ED">
    <w:pPr>
      <w:pStyle w:val="Kopfzeile"/>
    </w:pPr>
    <w:r>
      <w:rPr>
        <w:noProof/>
        <w:lang w:val="de-DE" w:eastAsia="de-DE"/>
      </w:rPr>
      <w:drawing>
        <wp:inline distT="0" distB="0" distL="0" distR="0" wp14:anchorId="372B049B" wp14:editId="085C7D49">
          <wp:extent cx="2941320" cy="538868"/>
          <wp:effectExtent l="0" t="0" r="0" b="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X_logo_4c_wHG_300dpi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028465" cy="554833"/>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F68"/>
    <w:rsid w:val="002F78D7"/>
    <w:rsid w:val="00323E85"/>
    <w:rsid w:val="00393A76"/>
    <w:rsid w:val="00540648"/>
    <w:rsid w:val="006F6F2F"/>
    <w:rsid w:val="00817A6B"/>
    <w:rsid w:val="00BC24AE"/>
    <w:rsid w:val="00D00F68"/>
    <w:rsid w:val="00D7623F"/>
    <w:rsid w:val="00E379AA"/>
    <w:rsid w:val="00E81223"/>
    <w:rsid w:val="00E91FFE"/>
    <w:rsid w:val="00ED22E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D011C"/>
  <w15:docId w15:val="{EE5B6541-7A13-4C79-BF29-F1EE52F7C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323E85"/>
    <w:rPr>
      <w:color w:val="0000FF" w:themeColor="hyperlink"/>
      <w:u w:val="single"/>
    </w:rPr>
  </w:style>
  <w:style w:type="paragraph" w:styleId="Kopfzeile">
    <w:name w:val="header"/>
    <w:basedOn w:val="Standard"/>
    <w:link w:val="KopfzeileZchn"/>
    <w:uiPriority w:val="99"/>
    <w:unhideWhenUsed/>
    <w:rsid w:val="00ED22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D22ED"/>
  </w:style>
  <w:style w:type="paragraph" w:styleId="Fuzeile">
    <w:name w:val="footer"/>
    <w:basedOn w:val="Standard"/>
    <w:link w:val="FuzeileZchn"/>
    <w:uiPriority w:val="99"/>
    <w:unhideWhenUsed/>
    <w:rsid w:val="00ED22E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D22ED"/>
  </w:style>
  <w:style w:type="character" w:styleId="Fett">
    <w:name w:val="Strong"/>
    <w:uiPriority w:val="22"/>
    <w:qFormat/>
    <w:rsid w:val="00ED22E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ul.hammerl@reedexpo.at" TargetMode="External"/><Relationship Id="rId3" Type="http://schemas.openxmlformats.org/officeDocument/2006/relationships/webSettings" Target="webSettings.xml"/><Relationship Id="rId7" Type="http://schemas.openxmlformats.org/officeDocument/2006/relationships/hyperlink" Target="mailto:press@escardio.or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vthiollet@escardio.org"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reedexpo.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669</Words>
  <Characters>4217</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 Mutschlech</dc:creator>
  <cp:lastModifiedBy>Jenke, Hannah (RX)</cp:lastModifiedBy>
  <cp:revision>3</cp:revision>
  <dcterms:created xsi:type="dcterms:W3CDTF">2019-11-26T07:51:00Z</dcterms:created>
  <dcterms:modified xsi:type="dcterms:W3CDTF">2019-11-26T07:52:00Z</dcterms:modified>
</cp:coreProperties>
</file>